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B71FD" w14:textId="77777777" w:rsidR="00B9751C" w:rsidRPr="00CC5875" w:rsidRDefault="00B9751C" w:rsidP="007422E3">
      <w:pPr>
        <w:jc w:val="right"/>
        <w:rPr>
          <w:b/>
          <w:bCs/>
          <w:color w:val="C0C0C0"/>
        </w:rPr>
      </w:pPr>
      <w:r>
        <w:rPr>
          <w:b/>
          <w:bCs/>
          <w:color w:val="C0C0C0"/>
        </w:rPr>
        <w:t>Opis modułu kształcenia / przedmiotu  (sylabus)</w:t>
      </w:r>
    </w:p>
    <w:tbl>
      <w:tblPr>
        <w:tblpPr w:leftFromText="141" w:rightFromText="141" w:vertAnchor="text" w:horzAnchor="margin" w:tblpX="-290" w:tblpY="128"/>
        <w:tblW w:w="1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8"/>
        <w:gridCol w:w="1642"/>
        <w:gridCol w:w="2762"/>
        <w:gridCol w:w="1287"/>
        <w:gridCol w:w="101"/>
        <w:gridCol w:w="1251"/>
        <w:gridCol w:w="729"/>
        <w:gridCol w:w="1064"/>
        <w:gridCol w:w="916"/>
      </w:tblGrid>
      <w:tr w:rsidR="00B9751C" w:rsidRPr="007D57A2" w14:paraId="6C3B2BC9" w14:textId="77777777" w:rsidTr="007422E3">
        <w:trPr>
          <w:trHeight w:val="559"/>
        </w:trPr>
        <w:tc>
          <w:tcPr>
            <w:tcW w:w="1478" w:type="dxa"/>
            <w:shd w:val="clear" w:color="auto" w:fill="D9D9D9"/>
            <w:vAlign w:val="center"/>
          </w:tcPr>
          <w:p w14:paraId="2090D4DF" w14:textId="77777777" w:rsidR="00B9751C" w:rsidRPr="007D57A2" w:rsidRDefault="00B9751C" w:rsidP="007422E3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7D57A2">
              <w:rPr>
                <w:rFonts w:ascii="Arial" w:hAnsi="Arial" w:cs="Arial"/>
                <w:sz w:val="16"/>
                <w:szCs w:val="20"/>
              </w:rPr>
              <w:t>Rok akademicki:</w:t>
            </w:r>
          </w:p>
        </w:tc>
        <w:tc>
          <w:tcPr>
            <w:tcW w:w="1642" w:type="dxa"/>
            <w:shd w:val="clear" w:color="auto" w:fill="D9D9D9"/>
            <w:vAlign w:val="center"/>
          </w:tcPr>
          <w:p w14:paraId="6F43404E" w14:textId="77777777" w:rsidR="00B9751C" w:rsidRPr="007D57A2" w:rsidRDefault="00EC3E19" w:rsidP="001B6001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201</w:t>
            </w:r>
            <w:r w:rsidR="001B6001">
              <w:rPr>
                <w:rFonts w:ascii="Arial" w:hAnsi="Arial" w:cs="Arial"/>
                <w:sz w:val="16"/>
                <w:szCs w:val="20"/>
              </w:rPr>
              <w:t>7</w:t>
            </w:r>
            <w:r w:rsidR="00B9751C">
              <w:rPr>
                <w:rFonts w:ascii="Arial" w:hAnsi="Arial" w:cs="Arial"/>
                <w:sz w:val="16"/>
                <w:szCs w:val="20"/>
              </w:rPr>
              <w:t>/201</w:t>
            </w:r>
            <w:r w:rsidR="001B6001">
              <w:rPr>
                <w:rFonts w:ascii="Arial" w:hAnsi="Arial" w:cs="Arial"/>
                <w:sz w:val="16"/>
                <w:szCs w:val="20"/>
              </w:rPr>
              <w:t>8</w:t>
            </w:r>
          </w:p>
        </w:tc>
        <w:tc>
          <w:tcPr>
            <w:tcW w:w="2762" w:type="dxa"/>
            <w:tcBorders>
              <w:top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206F39D" w14:textId="77777777" w:rsidR="00B9751C" w:rsidRPr="007D57A2" w:rsidRDefault="00B9751C" w:rsidP="007422E3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D57A2">
              <w:rPr>
                <w:rFonts w:ascii="Arial" w:hAnsi="Arial" w:cs="Arial"/>
                <w:sz w:val="16"/>
                <w:szCs w:val="20"/>
              </w:rPr>
              <w:t>Grupa przedmiotów:</w:t>
            </w:r>
          </w:p>
        </w:tc>
        <w:tc>
          <w:tcPr>
            <w:tcW w:w="1388" w:type="dxa"/>
            <w:gridSpan w:val="2"/>
            <w:tcBorders>
              <w:left w:val="single" w:sz="2" w:space="0" w:color="auto"/>
            </w:tcBorders>
            <w:shd w:val="clear" w:color="auto" w:fill="D9D9D9"/>
            <w:vAlign w:val="center"/>
          </w:tcPr>
          <w:p w14:paraId="5FBC8A80" w14:textId="77777777" w:rsidR="00B9751C" w:rsidRPr="007D57A2" w:rsidRDefault="00B9751C" w:rsidP="007422E3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980" w:type="dxa"/>
            <w:gridSpan w:val="2"/>
            <w:shd w:val="clear" w:color="auto" w:fill="D9D9D9"/>
            <w:vAlign w:val="center"/>
          </w:tcPr>
          <w:p w14:paraId="5F1A40BE" w14:textId="77777777" w:rsidR="00B9751C" w:rsidRPr="007D57A2" w:rsidRDefault="00B9751C" w:rsidP="007422E3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D57A2">
              <w:rPr>
                <w:rFonts w:ascii="Arial" w:hAnsi="Arial" w:cs="Arial"/>
                <w:sz w:val="16"/>
                <w:szCs w:val="20"/>
              </w:rPr>
              <w:t>Numer katalogowy:</w:t>
            </w:r>
          </w:p>
        </w:tc>
        <w:tc>
          <w:tcPr>
            <w:tcW w:w="1980" w:type="dxa"/>
            <w:gridSpan w:val="2"/>
            <w:shd w:val="clear" w:color="auto" w:fill="D9D9D9"/>
            <w:vAlign w:val="center"/>
          </w:tcPr>
          <w:p w14:paraId="0D32AD9E" w14:textId="77777777" w:rsidR="00B9751C" w:rsidRPr="007D57A2" w:rsidRDefault="00B9751C" w:rsidP="007422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751C" w:rsidRPr="007D57A2" w14:paraId="1C799A75" w14:textId="77777777" w:rsidTr="007422E3">
        <w:trPr>
          <w:trHeight w:val="283"/>
        </w:trPr>
        <w:tc>
          <w:tcPr>
            <w:tcW w:w="11230" w:type="dxa"/>
            <w:gridSpan w:val="9"/>
            <w:tcBorders>
              <w:left w:val="nil"/>
              <w:right w:val="nil"/>
            </w:tcBorders>
            <w:vAlign w:val="center"/>
          </w:tcPr>
          <w:p w14:paraId="350BB05C" w14:textId="77777777" w:rsidR="00B9751C" w:rsidRPr="007D57A2" w:rsidRDefault="00B9751C" w:rsidP="007422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751C" w:rsidRPr="007D57A2" w14:paraId="45197C38" w14:textId="77777777" w:rsidTr="007422E3">
        <w:trPr>
          <w:trHeight w:val="405"/>
        </w:trPr>
        <w:tc>
          <w:tcPr>
            <w:tcW w:w="3120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7369A" w14:textId="77777777" w:rsidR="00B9751C" w:rsidRPr="007D57A2" w:rsidRDefault="00B9751C" w:rsidP="00E62D59">
            <w:pPr>
              <w:rPr>
                <w:rFonts w:ascii="Arial" w:hAnsi="Arial" w:cs="Arial"/>
                <w:b/>
                <w:bCs/>
                <w:color w:val="C0C0C0"/>
              </w:rPr>
            </w:pPr>
            <w:r w:rsidRPr="007D57A2">
              <w:rPr>
                <w:rFonts w:ascii="Arial" w:hAnsi="Arial" w:cs="Arial"/>
                <w:sz w:val="20"/>
                <w:szCs w:val="20"/>
              </w:rPr>
              <w:t>Nazwa przedmiotu</w:t>
            </w:r>
            <w:r w:rsidRPr="007D57A2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7D57A2">
              <w:rPr>
                <w:rFonts w:ascii="Arial" w:hAnsi="Arial" w:cs="Arial"/>
                <w:sz w:val="20"/>
                <w:szCs w:val="20"/>
              </w:rPr>
              <w:t xml:space="preserve">:  </w:t>
            </w:r>
          </w:p>
        </w:tc>
        <w:tc>
          <w:tcPr>
            <w:tcW w:w="6130" w:type="dxa"/>
            <w:gridSpan w:val="5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6658FB" w14:textId="77777777" w:rsidR="00B9751C" w:rsidRPr="00EF5922" w:rsidRDefault="00F80F7C" w:rsidP="007422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Wprowadzenie do modeli Deep Learning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0708761" w14:textId="77777777" w:rsidR="00B9751C" w:rsidRPr="007D57A2" w:rsidRDefault="00B9751C" w:rsidP="007422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7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ECTS </w:t>
            </w:r>
            <w:r w:rsidRPr="007D57A2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8064F36" w14:textId="77777777" w:rsidR="00B9751C" w:rsidRPr="007D57A2" w:rsidRDefault="00EA1DA2" w:rsidP="007422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</w:tr>
      <w:tr w:rsidR="00B9751C" w:rsidRPr="00E26E39" w14:paraId="55839D00" w14:textId="77777777" w:rsidTr="007422E3">
        <w:trPr>
          <w:trHeight w:val="340"/>
        </w:trPr>
        <w:tc>
          <w:tcPr>
            <w:tcW w:w="3120" w:type="dxa"/>
            <w:gridSpan w:val="2"/>
            <w:tcBorders>
              <w:top w:val="single" w:sz="2" w:space="0" w:color="auto"/>
            </w:tcBorders>
            <w:vAlign w:val="center"/>
          </w:tcPr>
          <w:p w14:paraId="7DBF539F" w14:textId="77777777" w:rsidR="00B9751C" w:rsidRPr="007D57A2" w:rsidRDefault="00B9751C" w:rsidP="00E62D59">
            <w:pPr>
              <w:tabs>
                <w:tab w:val="left" w:pos="6592"/>
              </w:tabs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Tłumaczenie nazwy na jęz. angielski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3)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7D57A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110" w:type="dxa"/>
            <w:gridSpan w:val="7"/>
            <w:vAlign w:val="center"/>
          </w:tcPr>
          <w:p w14:paraId="2FF7EE74" w14:textId="77777777" w:rsidR="00B9751C" w:rsidRPr="00910157" w:rsidRDefault="00B9751C" w:rsidP="007422E3">
            <w:pPr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910157"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Introduction </w:t>
            </w:r>
            <w:proofErr w:type="gramStart"/>
            <w:r w:rsidRPr="00910157"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to </w:t>
            </w:r>
            <w:r w:rsidR="00B87131" w:rsidRPr="00B87131"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Deep</w:t>
            </w:r>
            <w:proofErr w:type="gramEnd"/>
            <w:r w:rsidR="00B87131" w:rsidRPr="00B87131"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Learning models</w:t>
            </w:r>
          </w:p>
        </w:tc>
      </w:tr>
      <w:tr w:rsidR="00B9751C" w:rsidRPr="007D57A2" w14:paraId="3F3514BA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352AE011" w14:textId="77777777" w:rsidR="00B9751C" w:rsidRPr="007D57A2" w:rsidRDefault="00B9751C" w:rsidP="00E62D59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Kierunek studiów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4)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7D57A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110" w:type="dxa"/>
            <w:gridSpan w:val="7"/>
            <w:vAlign w:val="center"/>
          </w:tcPr>
          <w:p w14:paraId="48E2C890" w14:textId="77777777" w:rsidR="00B9751C" w:rsidRPr="007D57A2" w:rsidRDefault="00B9751C" w:rsidP="007422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Informatyka</w:t>
            </w:r>
          </w:p>
        </w:tc>
      </w:tr>
      <w:tr w:rsidR="00B9751C" w:rsidRPr="007D57A2" w14:paraId="63002EA8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72690A4B" w14:textId="77777777" w:rsidR="00B9751C" w:rsidRPr="007D57A2" w:rsidRDefault="00B9751C" w:rsidP="00E62D5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Koordynator przedmiotu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5)</w:t>
            </w:r>
            <w:r w:rsidRPr="007D57A2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</w:tc>
        <w:tc>
          <w:tcPr>
            <w:tcW w:w="8110" w:type="dxa"/>
            <w:gridSpan w:val="7"/>
            <w:vAlign w:val="center"/>
          </w:tcPr>
          <w:p w14:paraId="42BCE093" w14:textId="77777777" w:rsidR="00B9751C" w:rsidRPr="006A113A" w:rsidRDefault="006A113A" w:rsidP="00A61B5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A113A">
              <w:rPr>
                <w:rFonts w:ascii="Arial" w:hAnsi="Arial" w:cs="Arial"/>
                <w:b/>
                <w:bCs/>
                <w:sz w:val="16"/>
                <w:szCs w:val="16"/>
              </w:rPr>
              <w:t>dr Bartosz Świderski</w:t>
            </w:r>
          </w:p>
        </w:tc>
      </w:tr>
      <w:tr w:rsidR="00B9751C" w:rsidRPr="007D57A2" w14:paraId="74533F86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190AD945" w14:textId="77777777" w:rsidR="00B9751C" w:rsidRPr="007D57A2" w:rsidRDefault="00B9751C" w:rsidP="00B41CEC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Prowadzący zajęcia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6)</w:t>
            </w:r>
            <w:r w:rsidRPr="007D57A2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</w:tc>
        <w:tc>
          <w:tcPr>
            <w:tcW w:w="8110" w:type="dxa"/>
            <w:gridSpan w:val="7"/>
            <w:vAlign w:val="center"/>
          </w:tcPr>
          <w:p w14:paraId="503DF7AB" w14:textId="77777777" w:rsidR="00B9751C" w:rsidRPr="006A113A" w:rsidRDefault="006A113A" w:rsidP="00A61B5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A113A">
              <w:rPr>
                <w:rFonts w:ascii="Arial" w:hAnsi="Arial" w:cs="Arial"/>
                <w:b/>
                <w:bCs/>
                <w:sz w:val="16"/>
                <w:szCs w:val="16"/>
              </w:rPr>
              <w:t>dr Bartosz Świderski</w:t>
            </w:r>
          </w:p>
        </w:tc>
      </w:tr>
      <w:tr w:rsidR="00B9751C" w:rsidRPr="007D57A2" w14:paraId="1CFA80DE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38B8E0CE" w14:textId="77777777" w:rsidR="00B9751C" w:rsidRPr="007D57A2" w:rsidRDefault="00B9751C" w:rsidP="007422E3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Jednostka realizująca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7)</w:t>
            </w:r>
            <w:r w:rsidRPr="007D57A2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7"/>
            <w:vAlign w:val="center"/>
          </w:tcPr>
          <w:p w14:paraId="279512AF" w14:textId="77777777" w:rsidR="00B9751C" w:rsidRPr="007D57A2" w:rsidRDefault="00B9751C" w:rsidP="00B41CE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Wydział Zastosowań Informatyki i Matematyki, Katedra Informatyki</w:t>
            </w:r>
          </w:p>
        </w:tc>
      </w:tr>
      <w:tr w:rsidR="00B9751C" w:rsidRPr="007D57A2" w14:paraId="7FD7C16A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512E8E74" w14:textId="77777777" w:rsidR="00B9751C" w:rsidRPr="007D57A2" w:rsidRDefault="00B9751C" w:rsidP="00E62D59">
            <w:pPr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Wydział, dla którego przedmiot jest realizowany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8)</w:t>
            </w:r>
            <w:r w:rsidRPr="007D57A2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7"/>
            <w:vAlign w:val="center"/>
          </w:tcPr>
          <w:p w14:paraId="021BCEC3" w14:textId="77777777" w:rsidR="00B9751C" w:rsidRPr="007D57A2" w:rsidRDefault="00B9751C" w:rsidP="007422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579DE" w:rsidRPr="007D57A2" w14:paraId="61E1B191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1323F0A8" w14:textId="77777777" w:rsidR="003579DE" w:rsidRPr="007D57A2" w:rsidRDefault="003579DE" w:rsidP="003579DE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Status przedmiotu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9)</w:t>
            </w:r>
            <w:r w:rsidRPr="007D57A2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</w:tc>
        <w:tc>
          <w:tcPr>
            <w:tcW w:w="2762" w:type="dxa"/>
            <w:vAlign w:val="center"/>
          </w:tcPr>
          <w:p w14:paraId="64D40BDC" w14:textId="77777777" w:rsidR="003579DE" w:rsidRPr="003579DE" w:rsidRDefault="003579DE" w:rsidP="003579D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579DE">
              <w:rPr>
                <w:rFonts w:ascii="Arial" w:hAnsi="Arial" w:cs="Arial"/>
                <w:bCs/>
                <w:sz w:val="16"/>
                <w:szCs w:val="16"/>
              </w:rPr>
              <w:t xml:space="preserve">a) przedmiot </w:t>
            </w:r>
            <w:r w:rsidRPr="003579DE">
              <w:rPr>
                <w:rFonts w:ascii="Arial" w:hAnsi="Arial" w:cs="Arial"/>
                <w:b/>
                <w:bCs/>
                <w:sz w:val="16"/>
                <w:szCs w:val="16"/>
              </w:rPr>
              <w:t>fakultatywny</w:t>
            </w:r>
          </w:p>
        </w:tc>
        <w:tc>
          <w:tcPr>
            <w:tcW w:w="2639" w:type="dxa"/>
            <w:gridSpan w:val="3"/>
            <w:vAlign w:val="center"/>
          </w:tcPr>
          <w:p w14:paraId="35D7E4EB" w14:textId="04615AEC" w:rsidR="003579DE" w:rsidRPr="003579DE" w:rsidRDefault="003579DE" w:rsidP="003579D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579DE">
              <w:rPr>
                <w:rFonts w:ascii="Arial" w:hAnsi="Arial" w:cs="Arial"/>
                <w:bCs/>
                <w:sz w:val="16"/>
                <w:szCs w:val="16"/>
              </w:rPr>
              <w:t xml:space="preserve">b) stopień </w:t>
            </w:r>
            <w:r w:rsidRPr="003579D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3579DE">
              <w:rPr>
                <w:rFonts w:ascii="Arial" w:hAnsi="Arial" w:cs="Arial"/>
                <w:bCs/>
                <w:sz w:val="16"/>
                <w:szCs w:val="16"/>
              </w:rPr>
              <w:t xml:space="preserve">    rok </w:t>
            </w:r>
            <w:r w:rsidR="003E28A1">
              <w:rPr>
                <w:rFonts w:ascii="Arial" w:hAnsi="Arial" w:cs="Arial"/>
                <w:b/>
                <w:bCs/>
                <w:sz w:val="16"/>
                <w:szCs w:val="16"/>
              </w:rPr>
              <w:t>2 lub wyższy</w:t>
            </w:r>
          </w:p>
        </w:tc>
        <w:tc>
          <w:tcPr>
            <w:tcW w:w="2709" w:type="dxa"/>
            <w:gridSpan w:val="3"/>
            <w:vAlign w:val="center"/>
          </w:tcPr>
          <w:p w14:paraId="3675D7B9" w14:textId="24C7E858" w:rsidR="003579DE" w:rsidRPr="003579DE" w:rsidRDefault="003579DE" w:rsidP="003579D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579DE">
              <w:rPr>
                <w:rFonts w:ascii="Arial" w:hAnsi="Arial" w:cs="Arial"/>
                <w:bCs/>
                <w:sz w:val="16"/>
                <w:szCs w:val="16"/>
              </w:rPr>
              <w:t xml:space="preserve">c) </w:t>
            </w:r>
            <w:r w:rsidRPr="003579DE">
              <w:rPr>
                <w:rFonts w:ascii="Arial" w:hAnsi="Arial" w:cs="Arial"/>
                <w:sz w:val="18"/>
                <w:szCs w:val="18"/>
              </w:rPr>
              <w:t xml:space="preserve"> stacjonarne </w:t>
            </w:r>
            <w:r w:rsidR="007D1F22">
              <w:rPr>
                <w:rFonts w:ascii="Arial" w:hAnsi="Arial" w:cs="Arial"/>
                <w:sz w:val="18"/>
                <w:szCs w:val="18"/>
              </w:rPr>
              <w:t>lub</w:t>
            </w:r>
            <w:r w:rsidRPr="003579D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28A1"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</w:tr>
      <w:tr w:rsidR="003579DE" w:rsidRPr="007D57A2" w14:paraId="5A092EB7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2A65EDF4" w14:textId="77777777" w:rsidR="003579DE" w:rsidRPr="007D57A2" w:rsidRDefault="003579DE" w:rsidP="003579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Cykl dydaktyczny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10)</w:t>
            </w:r>
            <w:r w:rsidRPr="007D57A2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</w:tc>
        <w:tc>
          <w:tcPr>
            <w:tcW w:w="2762" w:type="dxa"/>
            <w:vAlign w:val="center"/>
          </w:tcPr>
          <w:p w14:paraId="23668129" w14:textId="77777777" w:rsidR="003579DE" w:rsidRPr="003579DE" w:rsidRDefault="003579DE" w:rsidP="003579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79DE">
              <w:rPr>
                <w:rFonts w:ascii="Arial" w:hAnsi="Arial" w:cs="Arial"/>
                <w:b/>
                <w:bCs/>
                <w:sz w:val="16"/>
                <w:szCs w:val="16"/>
              </w:rPr>
              <w:t>Semestr zimowy</w:t>
            </w:r>
          </w:p>
        </w:tc>
        <w:tc>
          <w:tcPr>
            <w:tcW w:w="2639" w:type="dxa"/>
            <w:gridSpan w:val="3"/>
            <w:vAlign w:val="center"/>
          </w:tcPr>
          <w:p w14:paraId="2E75BB5E" w14:textId="77777777" w:rsidR="003579DE" w:rsidRPr="003579DE" w:rsidRDefault="003579DE" w:rsidP="003579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79DE">
              <w:rPr>
                <w:rFonts w:ascii="Arial" w:hAnsi="Arial" w:cs="Arial"/>
                <w:sz w:val="16"/>
                <w:szCs w:val="16"/>
              </w:rPr>
              <w:t>Jęz. wykładowy</w:t>
            </w:r>
            <w:r w:rsidRPr="003579DE">
              <w:rPr>
                <w:rFonts w:ascii="Arial" w:hAnsi="Arial" w:cs="Arial"/>
                <w:sz w:val="16"/>
                <w:szCs w:val="16"/>
                <w:vertAlign w:val="superscript"/>
              </w:rPr>
              <w:t>11)</w:t>
            </w:r>
            <w:r w:rsidRPr="003579DE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3579DE">
              <w:rPr>
                <w:rFonts w:ascii="Arial" w:hAnsi="Arial" w:cs="Arial"/>
                <w:b/>
                <w:sz w:val="16"/>
                <w:szCs w:val="16"/>
              </w:rPr>
              <w:t>polski</w:t>
            </w:r>
          </w:p>
        </w:tc>
        <w:tc>
          <w:tcPr>
            <w:tcW w:w="2709" w:type="dxa"/>
            <w:gridSpan w:val="3"/>
            <w:vAlign w:val="center"/>
          </w:tcPr>
          <w:p w14:paraId="75A1C4D6" w14:textId="77777777" w:rsidR="003579DE" w:rsidRPr="003579DE" w:rsidRDefault="003579DE" w:rsidP="003579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751C" w:rsidRPr="007D57A2" w14:paraId="4553F45C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2D520EC1" w14:textId="77777777" w:rsidR="00B9751C" w:rsidRPr="00E62D59" w:rsidRDefault="00B9751C" w:rsidP="007422E3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Założenia i cele przedmiotu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12)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7"/>
            <w:vAlign w:val="center"/>
          </w:tcPr>
          <w:p w14:paraId="400CC7A6" w14:textId="77777777" w:rsidR="00B9751C" w:rsidRPr="007D57A2" w:rsidRDefault="0096715B" w:rsidP="00BF69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Celem przedmiotu jest zapoznanie Studentów z modelami głębokich sieci neuronowych, ich podstawami teoretycznymi oraz wybranymi implementacjami.</w:t>
            </w:r>
          </w:p>
        </w:tc>
      </w:tr>
      <w:tr w:rsidR="00B9751C" w:rsidRPr="007D57A2" w14:paraId="6B8F0FE7" w14:textId="77777777" w:rsidTr="007422E3">
        <w:trPr>
          <w:trHeight w:val="1288"/>
        </w:trPr>
        <w:tc>
          <w:tcPr>
            <w:tcW w:w="3120" w:type="dxa"/>
            <w:gridSpan w:val="2"/>
            <w:vAlign w:val="center"/>
          </w:tcPr>
          <w:p w14:paraId="40D24B15" w14:textId="77777777" w:rsidR="00B9751C" w:rsidRPr="007D57A2" w:rsidRDefault="00B9751C" w:rsidP="007422E3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Formy dydaktyczne, liczba godzin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13)</w:t>
            </w:r>
            <w:r w:rsidRPr="007D57A2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7"/>
            <w:vAlign w:val="center"/>
          </w:tcPr>
          <w:p w14:paraId="5E97406A" w14:textId="77777777" w:rsidR="00B9751C" w:rsidRPr="00B41CEC" w:rsidRDefault="00B9751C" w:rsidP="00B41CEC">
            <w:pPr>
              <w:numPr>
                <w:ilvl w:val="0"/>
                <w:numId w:val="21"/>
              </w:numPr>
              <w:tabs>
                <w:tab w:val="clear" w:pos="720"/>
                <w:tab w:val="num" w:pos="470"/>
              </w:tabs>
              <w:spacing w:line="360" w:lineRule="auto"/>
              <w:ind w:left="4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laboratorium</w:t>
            </w:r>
            <w:r w:rsidRPr="007D57A2">
              <w:rPr>
                <w:rFonts w:ascii="Arial" w:hAnsi="Arial" w:cs="Arial"/>
                <w:sz w:val="16"/>
                <w:szCs w:val="16"/>
              </w:rPr>
              <w:t xml:space="preserve">;  liczba godzin </w:t>
            </w:r>
            <w:r>
              <w:rPr>
                <w:rFonts w:ascii="Arial" w:hAnsi="Arial" w:cs="Arial"/>
                <w:sz w:val="16"/>
                <w:szCs w:val="16"/>
              </w:rPr>
              <w:t>30.</w:t>
            </w:r>
            <w:r w:rsidRPr="007D57A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B9751C" w:rsidRPr="007D57A2" w14:paraId="2B495622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6A61F23F" w14:textId="77777777" w:rsidR="00B9751C" w:rsidRPr="007D57A2" w:rsidRDefault="00B9751C" w:rsidP="007422E3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Metody dydaktyczne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14)</w:t>
            </w:r>
            <w:r w:rsidRPr="007D57A2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7"/>
            <w:vAlign w:val="center"/>
          </w:tcPr>
          <w:p w14:paraId="4A97594A" w14:textId="77777777" w:rsidR="00B9751C" w:rsidRPr="000710AF" w:rsidRDefault="00830F09" w:rsidP="00612A8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Laboratorium</w:t>
            </w:r>
            <w:r w:rsidR="000710AF" w:rsidRPr="000710AF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wspólna implementacja kodu, </w:t>
            </w:r>
            <w:r w:rsidRPr="000710A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dyskusja wyników</w:t>
            </w:r>
          </w:p>
        </w:tc>
      </w:tr>
      <w:tr w:rsidR="00B9751C" w:rsidRPr="007D57A2" w14:paraId="7A06241F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377A1F8F" w14:textId="77777777" w:rsidR="00B9751C" w:rsidRPr="007D57A2" w:rsidRDefault="00B9751C" w:rsidP="00E62D59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Pełny opis przedmiotu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15)</w:t>
            </w:r>
            <w:r w:rsidRPr="007D57A2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7"/>
            <w:vAlign w:val="center"/>
          </w:tcPr>
          <w:p w14:paraId="6319762E" w14:textId="77777777" w:rsidR="00C90A17" w:rsidRPr="00337380" w:rsidRDefault="00C90A17" w:rsidP="0033738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Tematyka zajęć: </w:t>
            </w:r>
          </w:p>
          <w:p w14:paraId="62D7BC9E" w14:textId="77777777" w:rsidR="00C90A17" w:rsidRPr="00337380" w:rsidRDefault="00C90A17" w:rsidP="0033738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7380">
              <w:rPr>
                <w:rFonts w:ascii="Arial" w:hAnsi="Arial" w:cs="Arial"/>
                <w:sz w:val="16"/>
                <w:szCs w:val="16"/>
              </w:rPr>
              <w:t>Sieci konwolucyjne (CNN)</w:t>
            </w:r>
          </w:p>
          <w:p w14:paraId="096BE78C" w14:textId="77777777" w:rsidR="00C90A17" w:rsidRPr="00337380" w:rsidRDefault="00C90A17" w:rsidP="0033738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7380">
              <w:rPr>
                <w:rFonts w:ascii="Arial" w:hAnsi="Arial" w:cs="Arial"/>
                <w:sz w:val="16"/>
                <w:szCs w:val="16"/>
              </w:rPr>
              <w:t>Modele typu Autoencoders</w:t>
            </w:r>
          </w:p>
          <w:p w14:paraId="0B9E99CA" w14:textId="77777777" w:rsidR="00C90A17" w:rsidRPr="00337380" w:rsidRDefault="00C90A17" w:rsidP="0033738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7380">
              <w:rPr>
                <w:rFonts w:ascii="Arial" w:hAnsi="Arial" w:cs="Arial"/>
                <w:sz w:val="16"/>
                <w:szCs w:val="16"/>
              </w:rPr>
              <w:t>Detektory obrazów</w:t>
            </w:r>
          </w:p>
          <w:p w14:paraId="5E7E8923" w14:textId="3EC6E98B" w:rsidR="00C90A17" w:rsidRPr="00337380" w:rsidRDefault="00C90A17" w:rsidP="0033738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7380">
              <w:rPr>
                <w:rFonts w:ascii="Arial" w:hAnsi="Arial" w:cs="Arial"/>
                <w:sz w:val="16"/>
                <w:szCs w:val="16"/>
              </w:rPr>
              <w:t xml:space="preserve">Sieci </w:t>
            </w:r>
            <w:r w:rsidR="00F31B85">
              <w:rPr>
                <w:rFonts w:ascii="Arial" w:hAnsi="Arial" w:cs="Arial"/>
                <w:sz w:val="16"/>
                <w:szCs w:val="16"/>
              </w:rPr>
              <w:t>r</w:t>
            </w:r>
            <w:r w:rsidRPr="00337380">
              <w:rPr>
                <w:rFonts w:ascii="Arial" w:hAnsi="Arial" w:cs="Arial"/>
                <w:sz w:val="16"/>
                <w:szCs w:val="16"/>
              </w:rPr>
              <w:t>ekurencyjne</w:t>
            </w:r>
          </w:p>
          <w:p w14:paraId="375FEABE" w14:textId="0A752EB1" w:rsidR="00C621DF" w:rsidRPr="00337380" w:rsidRDefault="00E26E39" w:rsidP="0033738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Sieci typu metric loss</w:t>
            </w:r>
          </w:p>
          <w:p w14:paraId="75BD4B7E" w14:textId="77777777" w:rsidR="00B9751C" w:rsidRPr="00337380" w:rsidRDefault="00C90A17" w:rsidP="0033738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7380">
              <w:rPr>
                <w:rFonts w:ascii="Arial" w:hAnsi="Arial" w:cs="Arial"/>
                <w:sz w:val="16"/>
                <w:szCs w:val="16"/>
              </w:rPr>
              <w:t>Przykłady implementacji modeli Deep Learning</w:t>
            </w:r>
          </w:p>
        </w:tc>
      </w:tr>
      <w:tr w:rsidR="00B9751C" w:rsidRPr="007D57A2" w14:paraId="60EBA2C2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58A4A322" w14:textId="77777777" w:rsidR="00B9751C" w:rsidRPr="007D57A2" w:rsidRDefault="00B9751C" w:rsidP="00E62D59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Wymagania formalne  (przedmioty wprowadzające)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16)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7"/>
            <w:vAlign w:val="center"/>
          </w:tcPr>
          <w:p w14:paraId="3F134284" w14:textId="77777777" w:rsidR="00B9751C" w:rsidRPr="007D57A2" w:rsidRDefault="006D623E" w:rsidP="007422E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Brak </w:t>
            </w:r>
          </w:p>
        </w:tc>
      </w:tr>
      <w:tr w:rsidR="00B9751C" w:rsidRPr="007D57A2" w14:paraId="6B88016C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4ACFE064" w14:textId="77777777" w:rsidR="00B9751C" w:rsidRPr="00E62D59" w:rsidRDefault="00B9751C" w:rsidP="007422E3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Założenia wstępne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17)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7"/>
            <w:vAlign w:val="center"/>
          </w:tcPr>
          <w:p w14:paraId="23E03618" w14:textId="77777777" w:rsidR="00B9751C" w:rsidRPr="007D57A2" w:rsidRDefault="00072094" w:rsidP="007422E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  <w:r w:rsidR="00B9751C">
              <w:rPr>
                <w:rFonts w:ascii="Arial" w:hAnsi="Arial" w:cs="Arial"/>
                <w:sz w:val="16"/>
                <w:szCs w:val="16"/>
              </w:rPr>
              <w:t>rak</w:t>
            </w:r>
          </w:p>
        </w:tc>
      </w:tr>
      <w:tr w:rsidR="00B9751C" w:rsidRPr="007D57A2" w14:paraId="2CF9D1D6" w14:textId="77777777" w:rsidTr="007422E3">
        <w:trPr>
          <w:trHeight w:val="907"/>
        </w:trPr>
        <w:tc>
          <w:tcPr>
            <w:tcW w:w="3120" w:type="dxa"/>
            <w:gridSpan w:val="2"/>
            <w:vAlign w:val="center"/>
          </w:tcPr>
          <w:p w14:paraId="5BAB69BE" w14:textId="77777777" w:rsidR="00B9751C" w:rsidRPr="007D57A2" w:rsidRDefault="00B9751C" w:rsidP="007422E3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Efekty kształcenia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18)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049" w:type="dxa"/>
            <w:gridSpan w:val="2"/>
            <w:vAlign w:val="center"/>
          </w:tcPr>
          <w:p w14:paraId="5A04923C" w14:textId="77777777" w:rsidR="00612A80" w:rsidRPr="00612A80" w:rsidRDefault="00612A80" w:rsidP="00612A80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2A80">
              <w:rPr>
                <w:rFonts w:ascii="Arial" w:hAnsi="Arial" w:cs="Arial"/>
                <w:bCs/>
                <w:sz w:val="16"/>
                <w:szCs w:val="16"/>
              </w:rPr>
              <w:t>01</w:t>
            </w:r>
            <w:r w:rsidRPr="00612A80">
              <w:rPr>
                <w:rFonts w:ascii="Arial" w:hAnsi="Arial" w:cs="Arial"/>
                <w:bCs/>
                <w:sz w:val="16"/>
                <w:szCs w:val="16"/>
              </w:rPr>
              <w:tab/>
              <w:t xml:space="preserve">zna </w:t>
            </w:r>
            <w:r w:rsidR="00644029">
              <w:rPr>
                <w:rFonts w:ascii="Arial" w:hAnsi="Arial" w:cs="Arial"/>
                <w:bCs/>
                <w:sz w:val="16"/>
                <w:szCs w:val="16"/>
              </w:rPr>
              <w:t>podstawowe typy modeli głębokich sieci neuronowych</w:t>
            </w:r>
          </w:p>
          <w:p w14:paraId="7C6AFD6E" w14:textId="77777777" w:rsidR="00612A80" w:rsidRDefault="00612A80" w:rsidP="00612A80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2A80">
              <w:rPr>
                <w:rFonts w:ascii="Arial" w:hAnsi="Arial" w:cs="Arial"/>
                <w:bCs/>
                <w:sz w:val="16"/>
                <w:szCs w:val="16"/>
              </w:rPr>
              <w:t>02</w:t>
            </w:r>
            <w:r w:rsidRPr="00612A80">
              <w:rPr>
                <w:rFonts w:ascii="Arial" w:hAnsi="Arial" w:cs="Arial"/>
                <w:bCs/>
                <w:sz w:val="16"/>
                <w:szCs w:val="16"/>
              </w:rPr>
              <w:tab/>
            </w:r>
            <w:r w:rsidR="00644029">
              <w:rPr>
                <w:rFonts w:ascii="Arial" w:hAnsi="Arial" w:cs="Arial"/>
                <w:bCs/>
                <w:sz w:val="16"/>
                <w:szCs w:val="16"/>
              </w:rPr>
              <w:t>potrafi zaproponować odpowiedni tym modelu do postawionego problemu</w:t>
            </w:r>
          </w:p>
          <w:p w14:paraId="2F896BE8" w14:textId="77777777" w:rsidR="00B9751C" w:rsidRPr="00650263" w:rsidRDefault="00015931" w:rsidP="00015931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03</w:t>
            </w:r>
            <w:r w:rsidRPr="00612A80">
              <w:rPr>
                <w:rFonts w:ascii="Arial" w:hAnsi="Arial" w:cs="Arial"/>
                <w:bCs/>
                <w:sz w:val="16"/>
                <w:szCs w:val="16"/>
              </w:rPr>
              <w:tab/>
            </w:r>
            <w:r w:rsidR="002C217F">
              <w:rPr>
                <w:rFonts w:ascii="Arial" w:hAnsi="Arial" w:cs="Arial"/>
                <w:bCs/>
                <w:sz w:val="16"/>
                <w:szCs w:val="16"/>
              </w:rPr>
              <w:t>orientuje się w podstawowych możliwościach implementacyjnych wybranych modeli</w:t>
            </w:r>
          </w:p>
        </w:tc>
        <w:tc>
          <w:tcPr>
            <w:tcW w:w="4061" w:type="dxa"/>
            <w:gridSpan w:val="5"/>
            <w:vAlign w:val="center"/>
          </w:tcPr>
          <w:p w14:paraId="45FD825D" w14:textId="77777777" w:rsidR="008F1CCA" w:rsidRPr="00612A80" w:rsidRDefault="008F1CCA" w:rsidP="008F1CCA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04</w:t>
            </w:r>
            <w:r w:rsidRPr="00612A80">
              <w:rPr>
                <w:rFonts w:ascii="Arial" w:hAnsi="Arial" w:cs="Arial"/>
                <w:bCs/>
                <w:sz w:val="16"/>
                <w:szCs w:val="16"/>
              </w:rPr>
              <w:tab/>
            </w:r>
            <w:r w:rsidR="008B2D86">
              <w:rPr>
                <w:rFonts w:ascii="Arial" w:hAnsi="Arial" w:cs="Arial"/>
                <w:bCs/>
                <w:sz w:val="16"/>
                <w:szCs w:val="16"/>
              </w:rPr>
              <w:t>zna podstawowe korzyści płynące z zastosowania procesora kart graficznych do uczenia głębokich modeli</w:t>
            </w:r>
          </w:p>
          <w:p w14:paraId="297F16E2" w14:textId="77777777" w:rsidR="008F1CCA" w:rsidRPr="00612A80" w:rsidRDefault="008F1CCA" w:rsidP="008F1CCA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2A80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612A80">
              <w:rPr>
                <w:rFonts w:ascii="Arial" w:hAnsi="Arial" w:cs="Arial"/>
                <w:bCs/>
                <w:sz w:val="16"/>
                <w:szCs w:val="16"/>
              </w:rPr>
              <w:tab/>
            </w:r>
            <w:r w:rsidR="000B420B">
              <w:rPr>
                <w:rFonts w:ascii="Arial" w:hAnsi="Arial" w:cs="Arial"/>
                <w:bCs/>
                <w:sz w:val="16"/>
                <w:szCs w:val="16"/>
              </w:rPr>
              <w:t xml:space="preserve">zna pojęcie </w:t>
            </w:r>
            <w:r w:rsidR="00795BFC">
              <w:rPr>
                <w:rFonts w:ascii="Arial" w:hAnsi="Arial" w:cs="Arial"/>
                <w:bCs/>
                <w:sz w:val="16"/>
                <w:szCs w:val="16"/>
              </w:rPr>
              <w:t>konwolucji w odniesieniu do obrazów</w:t>
            </w:r>
          </w:p>
          <w:p w14:paraId="0B9DA190" w14:textId="77777777" w:rsidR="00D66776" w:rsidRDefault="00D66776" w:rsidP="00D66776">
            <w:pPr>
              <w:ind w:left="486" w:hanging="48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06</w:t>
            </w:r>
            <w:r w:rsidRPr="00612A80">
              <w:rPr>
                <w:rFonts w:ascii="Arial" w:hAnsi="Arial" w:cs="Arial"/>
                <w:bCs/>
                <w:sz w:val="16"/>
                <w:szCs w:val="16"/>
              </w:rPr>
              <w:tab/>
            </w:r>
            <w:r w:rsidR="00795BFC">
              <w:rPr>
                <w:rFonts w:ascii="Arial" w:hAnsi="Arial" w:cs="Arial"/>
                <w:bCs/>
                <w:sz w:val="16"/>
                <w:szCs w:val="16"/>
              </w:rPr>
              <w:t>potrafi wymienić zalety modeli typu deep – learning.</w:t>
            </w:r>
          </w:p>
          <w:p w14:paraId="394BD366" w14:textId="77777777" w:rsidR="00015931" w:rsidRPr="007D57A2" w:rsidRDefault="00015931" w:rsidP="00015931">
            <w:pPr>
              <w:ind w:left="486" w:hanging="486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751C" w:rsidRPr="007D57A2" w14:paraId="5E214A91" w14:textId="77777777" w:rsidTr="007422E3">
        <w:trPr>
          <w:trHeight w:val="882"/>
        </w:trPr>
        <w:tc>
          <w:tcPr>
            <w:tcW w:w="3120" w:type="dxa"/>
            <w:gridSpan w:val="2"/>
            <w:vAlign w:val="center"/>
          </w:tcPr>
          <w:p w14:paraId="06F3DA29" w14:textId="77777777" w:rsidR="00B9751C" w:rsidRPr="007D57A2" w:rsidRDefault="00B9751C" w:rsidP="007422E3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Sposób weryfikacji efektów kształcenia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19)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7"/>
            <w:vAlign w:val="center"/>
          </w:tcPr>
          <w:p w14:paraId="5404FB16" w14:textId="77777777" w:rsidR="00015931" w:rsidRPr="007D57A2" w:rsidRDefault="008F1CCA" w:rsidP="0001593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Efekty </w:t>
            </w:r>
            <w:r w:rsidR="00015931">
              <w:rPr>
                <w:rFonts w:ascii="Arial" w:hAnsi="Arial" w:cs="Arial"/>
                <w:sz w:val="16"/>
                <w:szCs w:val="16"/>
              </w:rPr>
              <w:t>0</w:t>
            </w:r>
            <w:r w:rsidR="00F35DF5">
              <w:rPr>
                <w:rFonts w:ascii="Arial" w:hAnsi="Arial" w:cs="Arial"/>
                <w:sz w:val="16"/>
                <w:szCs w:val="16"/>
              </w:rPr>
              <w:t>1</w:t>
            </w:r>
            <w:r w:rsidR="00990BF9">
              <w:rPr>
                <w:rFonts w:ascii="Arial" w:hAnsi="Arial" w:cs="Arial"/>
                <w:sz w:val="16"/>
                <w:szCs w:val="16"/>
              </w:rPr>
              <w:t>-</w:t>
            </w:r>
            <w:r w:rsidR="00015931">
              <w:rPr>
                <w:rFonts w:ascii="Arial" w:hAnsi="Arial" w:cs="Arial"/>
                <w:sz w:val="16"/>
                <w:szCs w:val="16"/>
              </w:rPr>
              <w:t xml:space="preserve">06 – ocena </w:t>
            </w:r>
            <w:r w:rsidR="0032103F">
              <w:rPr>
                <w:rFonts w:ascii="Arial" w:hAnsi="Arial" w:cs="Arial"/>
                <w:sz w:val="16"/>
                <w:szCs w:val="16"/>
              </w:rPr>
              <w:t xml:space="preserve">wykonania przydzielonego zadania  </w:t>
            </w:r>
          </w:p>
        </w:tc>
      </w:tr>
      <w:tr w:rsidR="00B9751C" w:rsidRPr="007D57A2" w14:paraId="5AD25FFB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3E3672C5" w14:textId="77777777" w:rsidR="00B9751C" w:rsidRPr="007D57A2" w:rsidRDefault="00B9751C" w:rsidP="007422E3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 xml:space="preserve">Forma dokumentacji osiągniętych efektów kształcenia 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20)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7"/>
            <w:vAlign w:val="center"/>
          </w:tcPr>
          <w:p w14:paraId="49DDBE17" w14:textId="77777777" w:rsidR="000710AF" w:rsidRPr="007D57A2" w:rsidRDefault="0032103F" w:rsidP="0074343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Dokumentacja wykonanego zadania.</w:t>
            </w:r>
          </w:p>
        </w:tc>
      </w:tr>
      <w:tr w:rsidR="00B9751C" w:rsidRPr="007D57A2" w14:paraId="37F6536A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53B9020A" w14:textId="77777777" w:rsidR="00B9751C" w:rsidRPr="007D57A2" w:rsidRDefault="00B9751C" w:rsidP="00E62D59">
            <w:pPr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Elementy i wagi mające wpływ na ocenę końcową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21)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7"/>
            <w:vAlign w:val="center"/>
          </w:tcPr>
          <w:p w14:paraId="7B901C03" w14:textId="77777777" w:rsidR="00B9751C" w:rsidRDefault="000B7275" w:rsidP="0041383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Podstawowym kryterium jest realizacja przydzielonego zadania, w przypadkach nieostrych –</w:t>
            </w:r>
            <w:r w:rsidR="001837A9">
              <w:rPr>
                <w:rFonts w:ascii="Arial" w:hAnsi="Arial" w:cs="Arial"/>
                <w:sz w:val="16"/>
                <w:szCs w:val="16"/>
              </w:rPr>
              <w:t xml:space="preserve"> możliwe są niewielkie, dodatkowe</w:t>
            </w:r>
            <w:r w:rsidR="0062439D">
              <w:rPr>
                <w:rFonts w:ascii="Arial" w:hAnsi="Arial" w:cs="Arial"/>
                <w:sz w:val="16"/>
                <w:szCs w:val="16"/>
              </w:rPr>
              <w:t xml:space="preserve"> zadania / modyfikacje polecenia.</w:t>
            </w:r>
          </w:p>
          <w:p w14:paraId="628F8BE2" w14:textId="77777777" w:rsidR="00413831" w:rsidRPr="007D57A2" w:rsidRDefault="00413831" w:rsidP="00413831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751C" w:rsidRPr="007D57A2" w14:paraId="42D2A36F" w14:textId="77777777" w:rsidTr="007422E3">
        <w:trPr>
          <w:trHeight w:val="340"/>
        </w:trPr>
        <w:tc>
          <w:tcPr>
            <w:tcW w:w="3120" w:type="dxa"/>
            <w:gridSpan w:val="2"/>
            <w:vAlign w:val="center"/>
          </w:tcPr>
          <w:p w14:paraId="7FEADC13" w14:textId="77777777" w:rsidR="00B9751C" w:rsidRPr="007D57A2" w:rsidRDefault="00B9751C" w:rsidP="00E62D59">
            <w:pPr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Miejsce realizacji zajęć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22)</w:t>
            </w:r>
            <w:r w:rsidRPr="007D57A2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</w:tc>
        <w:tc>
          <w:tcPr>
            <w:tcW w:w="8110" w:type="dxa"/>
            <w:gridSpan w:val="7"/>
            <w:vAlign w:val="center"/>
          </w:tcPr>
          <w:p w14:paraId="7009CB8C" w14:textId="77777777" w:rsidR="00B9751C" w:rsidRPr="007D57A2" w:rsidRDefault="000710AF" w:rsidP="000710A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Laboratoria: s</w:t>
            </w:r>
            <w:r w:rsidR="00B9751C">
              <w:rPr>
                <w:rFonts w:ascii="Arial" w:hAnsi="Arial" w:cs="Arial"/>
                <w:sz w:val="16"/>
                <w:szCs w:val="16"/>
              </w:rPr>
              <w:t>ala laboratoryjna wyposażona w komputery dla studentów i prowadzącego oraz rzutnik.</w:t>
            </w:r>
          </w:p>
        </w:tc>
      </w:tr>
      <w:tr w:rsidR="00B9751C" w:rsidRPr="00E26E39" w14:paraId="1FF6BF64" w14:textId="77777777" w:rsidTr="007422E3">
        <w:trPr>
          <w:trHeight w:val="340"/>
        </w:trPr>
        <w:tc>
          <w:tcPr>
            <w:tcW w:w="11230" w:type="dxa"/>
            <w:gridSpan w:val="9"/>
            <w:vAlign w:val="center"/>
          </w:tcPr>
          <w:p w14:paraId="25D4B09E" w14:textId="77777777" w:rsidR="00A254A0" w:rsidRPr="00E26E39" w:rsidRDefault="00A254A0" w:rsidP="00A254A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E26E39">
              <w:rPr>
                <w:rFonts w:ascii="Arial" w:hAnsi="Arial" w:cs="Arial"/>
                <w:sz w:val="16"/>
                <w:szCs w:val="16"/>
                <w:lang w:val="en-US"/>
              </w:rPr>
              <w:t>Literatura</w:t>
            </w:r>
            <w:proofErr w:type="spellEnd"/>
            <w:r w:rsidRPr="00E26E3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26E39">
              <w:rPr>
                <w:rFonts w:ascii="Arial" w:hAnsi="Arial" w:cs="Arial"/>
                <w:sz w:val="16"/>
                <w:szCs w:val="16"/>
                <w:lang w:val="en-US"/>
              </w:rPr>
              <w:t>podstawowa</w:t>
            </w:r>
            <w:proofErr w:type="spellEnd"/>
            <w:r w:rsidRPr="00E26E39">
              <w:rPr>
                <w:rFonts w:ascii="Arial" w:hAnsi="Arial" w:cs="Arial"/>
                <w:sz w:val="16"/>
                <w:szCs w:val="16"/>
                <w:lang w:val="en-US"/>
              </w:rPr>
              <w:t xml:space="preserve"> i uzupełniająca</w:t>
            </w:r>
            <w:r w:rsidRPr="00E26E39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23)</w:t>
            </w:r>
            <w:r w:rsidRPr="00E26E39">
              <w:rPr>
                <w:rFonts w:ascii="Arial" w:hAnsi="Arial" w:cs="Arial"/>
                <w:sz w:val="16"/>
                <w:szCs w:val="16"/>
                <w:lang w:val="en-US"/>
              </w:rPr>
              <w:t xml:space="preserve">: </w:t>
            </w:r>
          </w:p>
          <w:p w14:paraId="6B886853" w14:textId="77777777" w:rsidR="00181602" w:rsidRPr="00E26E39" w:rsidRDefault="00181602" w:rsidP="00A254A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B172A91" w14:textId="77777777" w:rsidR="00181602" w:rsidRPr="00E26E39" w:rsidRDefault="005E0690" w:rsidP="0018160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hyperlink r:id="rId7" w:history="1">
              <w:r w:rsidR="00181602" w:rsidRPr="00E26E39">
                <w:rPr>
                  <w:rFonts w:ascii="Arial" w:hAnsi="Arial" w:cs="Arial"/>
                  <w:sz w:val="16"/>
                  <w:szCs w:val="16"/>
                  <w:lang w:val="en-US"/>
                </w:rPr>
                <w:t>Deep Learning</w:t>
              </w:r>
            </w:hyperlink>
            <w:r w:rsidR="00181602" w:rsidRPr="00E26E39">
              <w:rPr>
                <w:rFonts w:ascii="Arial" w:hAnsi="Arial" w:cs="Arial"/>
                <w:sz w:val="16"/>
                <w:szCs w:val="16"/>
                <w:lang w:val="en-US"/>
              </w:rPr>
              <w:t xml:space="preserve">, Ian Goodfellow and </w:t>
            </w:r>
            <w:proofErr w:type="spellStart"/>
            <w:r w:rsidR="00181602" w:rsidRPr="00E26E39">
              <w:rPr>
                <w:rFonts w:ascii="Arial" w:hAnsi="Arial" w:cs="Arial"/>
                <w:sz w:val="16"/>
                <w:szCs w:val="16"/>
                <w:lang w:val="en-US"/>
              </w:rPr>
              <w:t>Yoshua</w:t>
            </w:r>
            <w:proofErr w:type="spellEnd"/>
            <w:r w:rsidR="00181602" w:rsidRPr="00E26E3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81602" w:rsidRPr="00E26E39">
              <w:rPr>
                <w:rFonts w:ascii="Arial" w:hAnsi="Arial" w:cs="Arial"/>
                <w:sz w:val="16"/>
                <w:szCs w:val="16"/>
                <w:lang w:val="en-US"/>
              </w:rPr>
              <w:t>Bengio</w:t>
            </w:r>
            <w:proofErr w:type="spellEnd"/>
            <w:r w:rsidR="00181602" w:rsidRPr="00E26E39">
              <w:rPr>
                <w:rFonts w:ascii="Arial" w:hAnsi="Arial" w:cs="Arial"/>
                <w:sz w:val="16"/>
                <w:szCs w:val="16"/>
                <w:lang w:val="en-US"/>
              </w:rPr>
              <w:t xml:space="preserve"> and Aaron Courville, MIT Press book</w:t>
            </w:r>
          </w:p>
          <w:p w14:paraId="72C8E499" w14:textId="77777777" w:rsidR="00D26535" w:rsidRPr="00E26E39" w:rsidRDefault="00D26535" w:rsidP="00A254A0">
            <w:pPr>
              <w:ind w:left="72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9751C" w:rsidRPr="007D57A2" w14:paraId="66CB6FED" w14:textId="77777777" w:rsidTr="007422E3">
        <w:trPr>
          <w:trHeight w:val="340"/>
        </w:trPr>
        <w:tc>
          <w:tcPr>
            <w:tcW w:w="11230" w:type="dxa"/>
            <w:gridSpan w:val="9"/>
            <w:vAlign w:val="center"/>
          </w:tcPr>
          <w:p w14:paraId="581911E7" w14:textId="77777777" w:rsidR="00B9751C" w:rsidRPr="007D57A2" w:rsidRDefault="00B9751C" w:rsidP="007422E3">
            <w:pPr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UWAGI</w:t>
            </w:r>
            <w:r w:rsidRPr="007D57A2">
              <w:rPr>
                <w:rFonts w:ascii="Arial" w:hAnsi="Arial" w:cs="Arial"/>
                <w:sz w:val="16"/>
                <w:szCs w:val="16"/>
                <w:vertAlign w:val="superscript"/>
              </w:rPr>
              <w:t>24)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="00D97C5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4D0BC0F" w14:textId="77777777" w:rsidR="00B9751C" w:rsidRPr="007D57A2" w:rsidRDefault="00B9751C" w:rsidP="007422E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91C731" w14:textId="77777777" w:rsidR="00B9751C" w:rsidRDefault="00B9751C" w:rsidP="007D57A2">
      <w:pPr>
        <w:rPr>
          <w:sz w:val="10"/>
        </w:rPr>
      </w:pPr>
    </w:p>
    <w:p w14:paraId="64937273" w14:textId="77777777" w:rsidR="00B9751C" w:rsidRDefault="00B9751C" w:rsidP="007D57A2">
      <w:pPr>
        <w:rPr>
          <w:sz w:val="10"/>
        </w:rPr>
      </w:pPr>
    </w:p>
    <w:p w14:paraId="079A82D8" w14:textId="77777777" w:rsidR="00B9751C" w:rsidRPr="00582090" w:rsidRDefault="00B9751C" w:rsidP="007D57A2">
      <w:pPr>
        <w:rPr>
          <w:sz w:val="16"/>
        </w:rPr>
      </w:pPr>
      <w:r w:rsidRPr="00582090">
        <w:rPr>
          <w:sz w:val="16"/>
        </w:rPr>
        <w:t>Wskaźniki ilościowe charakteryzujące moduł/przedmiot</w:t>
      </w:r>
      <w:r w:rsidRPr="0058648C">
        <w:rPr>
          <w:sz w:val="16"/>
          <w:vertAlign w:val="superscript"/>
        </w:rPr>
        <w:t>2</w:t>
      </w:r>
      <w:r>
        <w:rPr>
          <w:sz w:val="16"/>
          <w:vertAlign w:val="superscript"/>
        </w:rPr>
        <w:t>5</w:t>
      </w:r>
      <w:r w:rsidRPr="0058648C">
        <w:rPr>
          <w:sz w:val="16"/>
          <w:vertAlign w:val="superscript"/>
        </w:rPr>
        <w:t>)</w:t>
      </w:r>
      <w:r w:rsidRPr="00E62D5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:</w:t>
      </w:r>
    </w:p>
    <w:tbl>
      <w:tblPr>
        <w:tblpPr w:leftFromText="141" w:rightFromText="141" w:vertAnchor="text" w:horzAnchor="margin" w:tblpX="-290" w:tblpY="128"/>
        <w:tblW w:w="1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  <w:gridCol w:w="1440"/>
      </w:tblGrid>
      <w:tr w:rsidR="00B9751C" w:rsidRPr="007D57A2" w14:paraId="54F0A267" w14:textId="77777777" w:rsidTr="007422E3">
        <w:trPr>
          <w:trHeight w:val="397"/>
        </w:trPr>
        <w:tc>
          <w:tcPr>
            <w:tcW w:w="9790" w:type="dxa"/>
            <w:vAlign w:val="center"/>
          </w:tcPr>
          <w:p w14:paraId="4D9A3C82" w14:textId="77777777" w:rsidR="00B9751C" w:rsidRPr="007D57A2" w:rsidRDefault="00B9751C" w:rsidP="00E62D59">
            <w:pPr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7D57A2">
              <w:rPr>
                <w:rFonts w:ascii="Arial" w:hAnsi="Arial" w:cs="Arial"/>
                <w:bCs/>
                <w:sz w:val="16"/>
                <w:szCs w:val="16"/>
              </w:rPr>
              <w:t>Szacunkowa sumaryczna liczba godzin pracy studenta (kontaktowych i pracy własnej) niezbędna dla osiągnięcia zakładanych efektów kształcenia</w:t>
            </w:r>
            <w:r w:rsidRPr="007D57A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18)</w:t>
            </w:r>
            <w:r w:rsidRPr="007D57A2">
              <w:rPr>
                <w:rFonts w:ascii="Arial" w:hAnsi="Arial" w:cs="Arial"/>
                <w:bCs/>
                <w:sz w:val="16"/>
                <w:szCs w:val="16"/>
              </w:rPr>
              <w:t xml:space="preserve">  - na tej podstawie należy wypełnić pole ECTS</w:t>
            </w:r>
            <w:r w:rsidRPr="007D57A2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40" w:type="dxa"/>
            <w:vAlign w:val="center"/>
          </w:tcPr>
          <w:p w14:paraId="31102F3A" w14:textId="77777777" w:rsidR="00B9751C" w:rsidRPr="007D57A2" w:rsidRDefault="00B9751C" w:rsidP="007422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A31AB4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</w:tr>
      <w:tr w:rsidR="00B9751C" w:rsidRPr="007D57A2" w14:paraId="532C2551" w14:textId="77777777" w:rsidTr="007422E3">
        <w:trPr>
          <w:trHeight w:val="397"/>
        </w:trPr>
        <w:tc>
          <w:tcPr>
            <w:tcW w:w="9790" w:type="dxa"/>
            <w:vAlign w:val="center"/>
          </w:tcPr>
          <w:p w14:paraId="2E933D8F" w14:textId="77777777" w:rsidR="00B9751C" w:rsidRPr="007D57A2" w:rsidRDefault="00B9751C" w:rsidP="007422E3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D57A2">
              <w:rPr>
                <w:rFonts w:ascii="Arial" w:hAnsi="Arial" w:cs="Arial"/>
                <w:bCs/>
                <w:sz w:val="16"/>
                <w:szCs w:val="16"/>
              </w:rPr>
              <w:t>Łączna liczba punktów ECTS, którą student uzyskuje na zajęciach wymagających bezpośredniego u</w:t>
            </w:r>
            <w:r>
              <w:rPr>
                <w:rFonts w:ascii="Arial" w:hAnsi="Arial" w:cs="Arial"/>
                <w:bCs/>
                <w:sz w:val="16"/>
                <w:szCs w:val="16"/>
              </w:rPr>
              <w:t>działu nauczycieli akademickich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40" w:type="dxa"/>
            <w:vAlign w:val="center"/>
          </w:tcPr>
          <w:p w14:paraId="61AD5F41" w14:textId="77777777" w:rsidR="00B9751C" w:rsidRPr="007D57A2" w:rsidRDefault="00B23955" w:rsidP="007422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</w:tr>
      <w:tr w:rsidR="00B9751C" w:rsidRPr="007D57A2" w14:paraId="0689CD45" w14:textId="77777777" w:rsidTr="007422E3">
        <w:trPr>
          <w:trHeight w:val="397"/>
        </w:trPr>
        <w:tc>
          <w:tcPr>
            <w:tcW w:w="9790" w:type="dxa"/>
            <w:vAlign w:val="center"/>
          </w:tcPr>
          <w:p w14:paraId="5FA0730F" w14:textId="77777777" w:rsidR="00B9751C" w:rsidRPr="007D57A2" w:rsidRDefault="00B9751C" w:rsidP="007422E3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D57A2">
              <w:rPr>
                <w:rFonts w:ascii="Arial" w:hAnsi="Arial" w:cs="Arial"/>
                <w:bCs/>
                <w:sz w:val="16"/>
                <w:szCs w:val="16"/>
              </w:rPr>
              <w:lastRenderedPageBreak/>
              <w:t>Łączna liczba punktów ECTS, którą student  uzyskuje w ramach zajęć o charakterze praktycznym, takich jak zajęcia laboratoryjne, projektowe, itp.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40" w:type="dxa"/>
            <w:vAlign w:val="center"/>
          </w:tcPr>
          <w:p w14:paraId="296AF01A" w14:textId="77777777" w:rsidR="00B9751C" w:rsidRPr="007D57A2" w:rsidRDefault="00011E36" w:rsidP="007422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</w:tr>
    </w:tbl>
    <w:p w14:paraId="6F948FE7" w14:textId="77777777" w:rsidR="00B9751C" w:rsidRDefault="00B9751C" w:rsidP="007D57A2"/>
    <w:p w14:paraId="316187D5" w14:textId="77777777" w:rsidR="00B9751C" w:rsidRDefault="00B9751C" w:rsidP="007D57A2"/>
    <w:p w14:paraId="05A4B40C" w14:textId="77777777" w:rsidR="00B9751C" w:rsidRPr="007D57A2" w:rsidRDefault="00B9751C" w:rsidP="007D57A2">
      <w:pPr>
        <w:rPr>
          <w:rFonts w:ascii="Arial" w:hAnsi="Arial" w:cs="Arial"/>
          <w:sz w:val="16"/>
          <w:szCs w:val="16"/>
        </w:rPr>
      </w:pPr>
      <w:r w:rsidRPr="007D57A2">
        <w:rPr>
          <w:rFonts w:ascii="Arial" w:hAnsi="Arial" w:cs="Arial"/>
          <w:sz w:val="16"/>
          <w:szCs w:val="16"/>
        </w:rPr>
        <w:t xml:space="preserve">Tabela zgodności kierunkowych efektów kształcenia efektami przedmiotu </w:t>
      </w:r>
      <w:r w:rsidRPr="007D57A2">
        <w:rPr>
          <w:rFonts w:ascii="Arial" w:hAnsi="Arial" w:cs="Arial"/>
          <w:sz w:val="16"/>
          <w:szCs w:val="16"/>
          <w:vertAlign w:val="superscript"/>
        </w:rPr>
        <w:t>26)</w:t>
      </w:r>
      <w:r w:rsidRPr="007D57A2">
        <w:rPr>
          <w:rFonts w:ascii="Arial" w:hAnsi="Arial" w:cs="Arial"/>
          <w:sz w:val="16"/>
          <w:szCs w:val="16"/>
        </w:rPr>
        <w:t xml:space="preserve"> </w:t>
      </w:r>
    </w:p>
    <w:p w14:paraId="1A9BF6A5" w14:textId="77777777" w:rsidR="00B9751C" w:rsidRPr="007D57A2" w:rsidRDefault="00B9751C" w:rsidP="007D57A2">
      <w:pPr>
        <w:rPr>
          <w:rFonts w:ascii="Arial" w:hAnsi="Arial" w:cs="Arial"/>
          <w:sz w:val="16"/>
          <w:szCs w:val="16"/>
          <w:vertAlign w:val="superscript"/>
        </w:rPr>
      </w:pPr>
    </w:p>
    <w:tbl>
      <w:tblPr>
        <w:tblW w:w="111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6954"/>
        <w:gridCol w:w="3420"/>
      </w:tblGrid>
      <w:tr w:rsidR="00B9751C" w:rsidRPr="007D57A2" w14:paraId="07B79408" w14:textId="77777777" w:rsidTr="008F1CCA">
        <w:tc>
          <w:tcPr>
            <w:tcW w:w="786" w:type="dxa"/>
          </w:tcPr>
          <w:p w14:paraId="6C51D9F3" w14:textId="77777777" w:rsidR="00B9751C" w:rsidRPr="00F136A0" w:rsidRDefault="00B9751C" w:rsidP="007422E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136A0">
              <w:rPr>
                <w:rFonts w:ascii="Arial" w:hAnsi="Arial" w:cs="Arial"/>
                <w:bCs/>
                <w:sz w:val="16"/>
                <w:szCs w:val="16"/>
              </w:rPr>
              <w:t>Nr /symbol efektu</w:t>
            </w:r>
          </w:p>
        </w:tc>
        <w:tc>
          <w:tcPr>
            <w:tcW w:w="6954" w:type="dxa"/>
          </w:tcPr>
          <w:p w14:paraId="1B234075" w14:textId="77777777" w:rsidR="00B9751C" w:rsidRPr="00F136A0" w:rsidRDefault="00B9751C" w:rsidP="007422E3">
            <w:pPr>
              <w:spacing w:line="36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136A0">
              <w:rPr>
                <w:rFonts w:ascii="Arial" w:hAnsi="Arial" w:cs="Arial"/>
                <w:bCs/>
                <w:sz w:val="16"/>
                <w:szCs w:val="16"/>
              </w:rPr>
              <w:t>Wymienione w wierszu efekty kształcenia:</w:t>
            </w:r>
          </w:p>
        </w:tc>
        <w:tc>
          <w:tcPr>
            <w:tcW w:w="3420" w:type="dxa"/>
          </w:tcPr>
          <w:p w14:paraId="326C81AD" w14:textId="77777777" w:rsidR="00B9751C" w:rsidRPr="00F136A0" w:rsidRDefault="00B9751C" w:rsidP="007422E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136A0">
              <w:rPr>
                <w:rFonts w:ascii="Arial" w:hAnsi="Arial" w:cs="Arial"/>
                <w:bCs/>
                <w:sz w:val="16"/>
                <w:szCs w:val="16"/>
              </w:rPr>
              <w:t>Odniesienie do efektów dla programu kształcenia na kierunku</w:t>
            </w:r>
          </w:p>
        </w:tc>
      </w:tr>
      <w:tr w:rsidR="00FD6B64" w:rsidRPr="007D57A2" w14:paraId="34CCED45" w14:textId="77777777" w:rsidTr="008F1CCA">
        <w:tc>
          <w:tcPr>
            <w:tcW w:w="786" w:type="dxa"/>
          </w:tcPr>
          <w:p w14:paraId="28B6A3A4" w14:textId="77777777" w:rsidR="00FD6B64" w:rsidRPr="00F136A0" w:rsidRDefault="00FD6B64" w:rsidP="007422E3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F136A0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6954" w:type="dxa"/>
          </w:tcPr>
          <w:p w14:paraId="01B08EEB" w14:textId="77777777" w:rsidR="00FD6B64" w:rsidRPr="00F136A0" w:rsidRDefault="00833731" w:rsidP="00246514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612A80">
              <w:rPr>
                <w:rFonts w:ascii="Arial" w:hAnsi="Arial" w:cs="Arial"/>
                <w:bCs/>
                <w:sz w:val="16"/>
                <w:szCs w:val="16"/>
              </w:rPr>
              <w:t xml:space="preserve">zna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podstawowe typy modeli głębokich sieci neuronowych</w:t>
            </w:r>
          </w:p>
        </w:tc>
        <w:tc>
          <w:tcPr>
            <w:tcW w:w="3420" w:type="dxa"/>
          </w:tcPr>
          <w:p w14:paraId="6D6773A8" w14:textId="77777777" w:rsidR="00FD6B64" w:rsidRPr="00F136A0" w:rsidRDefault="00833731" w:rsidP="00246514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bCs/>
                <w:sz w:val="20"/>
                <w:szCs w:val="20"/>
              </w:rPr>
              <w:t>w</w:t>
            </w:r>
            <w:r w:rsidRPr="00692EDE">
              <w:rPr>
                <w:bCs/>
                <w:sz w:val="20"/>
                <w:szCs w:val="20"/>
              </w:rPr>
              <w:t>07</w:t>
            </w:r>
            <w:r>
              <w:rPr>
                <w:bCs/>
                <w:sz w:val="20"/>
                <w:szCs w:val="20"/>
              </w:rPr>
              <w:t>, w</w:t>
            </w:r>
            <w:r w:rsidRPr="00692EDE">
              <w:rPr>
                <w:bCs/>
                <w:sz w:val="20"/>
                <w:szCs w:val="20"/>
              </w:rPr>
              <w:t>10</w:t>
            </w:r>
          </w:p>
        </w:tc>
      </w:tr>
      <w:tr w:rsidR="00FD6B64" w:rsidRPr="006C2DA8" w14:paraId="06CE18E5" w14:textId="77777777" w:rsidTr="008F1CCA">
        <w:tc>
          <w:tcPr>
            <w:tcW w:w="786" w:type="dxa"/>
          </w:tcPr>
          <w:p w14:paraId="34B73693" w14:textId="77777777" w:rsidR="00FD6B64" w:rsidRPr="00F136A0" w:rsidRDefault="00FD6B64" w:rsidP="007422E3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F136A0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6954" w:type="dxa"/>
          </w:tcPr>
          <w:p w14:paraId="73B57C51" w14:textId="77777777" w:rsidR="00FD6B64" w:rsidRPr="00F136A0" w:rsidRDefault="00833731" w:rsidP="00246514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potrafi zaproponować odpowiedni tym modelu do postawionego problemu</w:t>
            </w:r>
          </w:p>
        </w:tc>
        <w:tc>
          <w:tcPr>
            <w:tcW w:w="3420" w:type="dxa"/>
          </w:tcPr>
          <w:p w14:paraId="146F243E" w14:textId="77777777" w:rsidR="00FD6B64" w:rsidRPr="00F136A0" w:rsidRDefault="00833731" w:rsidP="00246514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bCs/>
                <w:sz w:val="20"/>
                <w:szCs w:val="20"/>
              </w:rPr>
              <w:t>w</w:t>
            </w:r>
            <w:r w:rsidRPr="00692EDE">
              <w:rPr>
                <w:bCs/>
                <w:sz w:val="20"/>
                <w:szCs w:val="20"/>
              </w:rPr>
              <w:t>10</w:t>
            </w:r>
          </w:p>
        </w:tc>
      </w:tr>
      <w:tr w:rsidR="00FD6B64" w:rsidRPr="007D57A2" w14:paraId="399C66A5" w14:textId="77777777" w:rsidTr="008F1CCA">
        <w:tc>
          <w:tcPr>
            <w:tcW w:w="786" w:type="dxa"/>
          </w:tcPr>
          <w:p w14:paraId="2B9DCFC7" w14:textId="77777777" w:rsidR="00FD6B64" w:rsidRPr="00F136A0" w:rsidRDefault="00FD6B64" w:rsidP="007422E3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F136A0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6954" w:type="dxa"/>
          </w:tcPr>
          <w:p w14:paraId="6038BCD0" w14:textId="77777777" w:rsidR="00FD6B64" w:rsidRPr="00F136A0" w:rsidRDefault="00833731" w:rsidP="00F136A0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orientuje się w podstawowych możliwościach implementacyjnych wybranych modeli</w:t>
            </w:r>
          </w:p>
        </w:tc>
        <w:tc>
          <w:tcPr>
            <w:tcW w:w="3420" w:type="dxa"/>
          </w:tcPr>
          <w:p w14:paraId="7BB06840" w14:textId="77777777" w:rsidR="00FD6B64" w:rsidRPr="00F136A0" w:rsidRDefault="002934D4" w:rsidP="00246514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bCs/>
                <w:sz w:val="20"/>
                <w:szCs w:val="20"/>
              </w:rPr>
              <w:t>u</w:t>
            </w:r>
            <w:r w:rsidRPr="00692EDE">
              <w:rPr>
                <w:bCs/>
                <w:sz w:val="20"/>
                <w:szCs w:val="20"/>
              </w:rPr>
              <w:t>03</w:t>
            </w:r>
          </w:p>
        </w:tc>
      </w:tr>
      <w:tr w:rsidR="00FD6B64" w:rsidRPr="006C2DA8" w14:paraId="1B82FC08" w14:textId="77777777" w:rsidTr="008F1CCA">
        <w:tc>
          <w:tcPr>
            <w:tcW w:w="786" w:type="dxa"/>
          </w:tcPr>
          <w:p w14:paraId="401AAA79" w14:textId="77777777" w:rsidR="00FD6B64" w:rsidRPr="00F136A0" w:rsidRDefault="00FD6B64" w:rsidP="00DF4A1E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F136A0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6954" w:type="dxa"/>
          </w:tcPr>
          <w:p w14:paraId="5A0AB853" w14:textId="77777777" w:rsidR="00FD6B64" w:rsidRPr="00F136A0" w:rsidRDefault="00833731" w:rsidP="00833731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zna podstawowe korzyści płynące z zastosowania procesora kart graficznych do uczenia głębokich modeli</w:t>
            </w:r>
          </w:p>
        </w:tc>
        <w:tc>
          <w:tcPr>
            <w:tcW w:w="3420" w:type="dxa"/>
          </w:tcPr>
          <w:p w14:paraId="684E3638" w14:textId="77777777" w:rsidR="00FD6B64" w:rsidRPr="00F136A0" w:rsidRDefault="00833731" w:rsidP="00246514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bCs/>
                <w:sz w:val="20"/>
                <w:szCs w:val="20"/>
              </w:rPr>
              <w:t>w</w:t>
            </w:r>
            <w:r w:rsidRPr="00692EDE">
              <w:rPr>
                <w:bCs/>
                <w:sz w:val="20"/>
                <w:szCs w:val="20"/>
              </w:rPr>
              <w:t>07</w:t>
            </w:r>
            <w:r w:rsidR="004708EE">
              <w:rPr>
                <w:bCs/>
                <w:sz w:val="20"/>
                <w:szCs w:val="20"/>
              </w:rPr>
              <w:t>, u</w:t>
            </w:r>
            <w:r w:rsidR="004708EE" w:rsidRPr="00692EDE">
              <w:rPr>
                <w:bCs/>
                <w:sz w:val="20"/>
                <w:szCs w:val="20"/>
              </w:rPr>
              <w:t>02</w:t>
            </w:r>
          </w:p>
        </w:tc>
      </w:tr>
      <w:tr w:rsidR="00FD6B64" w:rsidRPr="006C2DA8" w14:paraId="432685E4" w14:textId="77777777" w:rsidTr="008F1CCA">
        <w:tc>
          <w:tcPr>
            <w:tcW w:w="786" w:type="dxa"/>
          </w:tcPr>
          <w:p w14:paraId="0B0B71C9" w14:textId="77777777" w:rsidR="00FD6B64" w:rsidRPr="00F136A0" w:rsidRDefault="00FD6B64" w:rsidP="00DF4A1E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F136A0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6954" w:type="dxa"/>
          </w:tcPr>
          <w:p w14:paraId="5118EC4F" w14:textId="77777777" w:rsidR="00FD6B64" w:rsidRPr="00F136A0" w:rsidRDefault="00833731" w:rsidP="008F1CCA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zna pojęcie konwolucji w odniesieniu do obrazów</w:t>
            </w:r>
          </w:p>
        </w:tc>
        <w:tc>
          <w:tcPr>
            <w:tcW w:w="3420" w:type="dxa"/>
          </w:tcPr>
          <w:p w14:paraId="442E66B2" w14:textId="77777777" w:rsidR="00FD6B64" w:rsidRPr="00F136A0" w:rsidRDefault="00833731" w:rsidP="00246514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bCs/>
                <w:sz w:val="20"/>
                <w:szCs w:val="20"/>
              </w:rPr>
              <w:t>u</w:t>
            </w:r>
            <w:r w:rsidRPr="00692EDE">
              <w:rPr>
                <w:bCs/>
                <w:sz w:val="20"/>
                <w:szCs w:val="20"/>
              </w:rPr>
              <w:t>05</w:t>
            </w:r>
          </w:p>
        </w:tc>
      </w:tr>
      <w:tr w:rsidR="00FD6B64" w:rsidRPr="006C2DA8" w14:paraId="54AF660F" w14:textId="77777777" w:rsidTr="008F1CCA">
        <w:tc>
          <w:tcPr>
            <w:tcW w:w="786" w:type="dxa"/>
          </w:tcPr>
          <w:p w14:paraId="37EB63C1" w14:textId="77777777" w:rsidR="00FD6B64" w:rsidRPr="00F136A0" w:rsidRDefault="00FD6B64" w:rsidP="00DF4A1E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F136A0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6954" w:type="dxa"/>
          </w:tcPr>
          <w:p w14:paraId="5C5EBA7A" w14:textId="77777777" w:rsidR="00FD6B64" w:rsidRPr="00F136A0" w:rsidRDefault="00833731" w:rsidP="008F1CCA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potrafi wymienić zalety modeli typu deep – learning</w:t>
            </w:r>
          </w:p>
        </w:tc>
        <w:tc>
          <w:tcPr>
            <w:tcW w:w="3420" w:type="dxa"/>
          </w:tcPr>
          <w:p w14:paraId="3924D295" w14:textId="77777777" w:rsidR="00FD6B64" w:rsidRPr="00F136A0" w:rsidRDefault="00833731" w:rsidP="00246514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bCs/>
                <w:sz w:val="20"/>
                <w:szCs w:val="20"/>
              </w:rPr>
              <w:t>w</w:t>
            </w:r>
            <w:r w:rsidRPr="00692EDE">
              <w:rPr>
                <w:bCs/>
                <w:sz w:val="20"/>
                <w:szCs w:val="20"/>
              </w:rPr>
              <w:t>10</w:t>
            </w:r>
          </w:p>
        </w:tc>
      </w:tr>
    </w:tbl>
    <w:p w14:paraId="67EB35AC" w14:textId="77777777" w:rsidR="00B9751C" w:rsidRDefault="00B9751C" w:rsidP="006B57B0">
      <w:pPr>
        <w:rPr>
          <w:rFonts w:ascii="Arial" w:hAnsi="Arial" w:cs="Arial"/>
          <w:color w:val="1E322A"/>
        </w:rPr>
      </w:pPr>
    </w:p>
    <w:p w14:paraId="4576FAB9" w14:textId="77777777" w:rsidR="00612A80" w:rsidRPr="00E664C2" w:rsidRDefault="00612A80" w:rsidP="00612A80">
      <w:pPr>
        <w:autoSpaceDE w:val="0"/>
        <w:autoSpaceDN w:val="0"/>
        <w:adjustRightInd w:val="0"/>
        <w:ind w:firstLine="360"/>
        <w:rPr>
          <w:rFonts w:ascii="Arial" w:hAnsi="Arial" w:cs="Arial"/>
          <w:i/>
          <w:sz w:val="18"/>
          <w:szCs w:val="18"/>
        </w:rPr>
      </w:pPr>
      <w:r w:rsidRPr="00E664C2">
        <w:rPr>
          <w:rFonts w:ascii="Arial" w:hAnsi="Arial" w:cs="Arial"/>
          <w:i/>
          <w:sz w:val="18"/>
          <w:szCs w:val="18"/>
        </w:rPr>
        <w:t>Całkowity nakład czasu pracy - przyporządkowania ECTS</w:t>
      </w:r>
      <w:r w:rsidRPr="00E664C2">
        <w:rPr>
          <w:rFonts w:ascii="Arial" w:hAnsi="Arial" w:cs="Arial"/>
          <w:i/>
          <w:sz w:val="18"/>
          <w:szCs w:val="18"/>
          <w:vertAlign w:val="superscript"/>
        </w:rPr>
        <w:t>2)</w:t>
      </w:r>
      <w:r w:rsidRPr="00E664C2">
        <w:rPr>
          <w:rFonts w:ascii="Arial" w:hAnsi="Arial" w:cs="Arial"/>
          <w:i/>
          <w:sz w:val="18"/>
          <w:szCs w:val="18"/>
        </w:rPr>
        <w:t>:</w:t>
      </w:r>
    </w:p>
    <w:tbl>
      <w:tblPr>
        <w:tblW w:w="9474" w:type="dxa"/>
        <w:tblInd w:w="53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229"/>
        <w:gridCol w:w="2245"/>
      </w:tblGrid>
      <w:tr w:rsidR="00612A80" w:rsidRPr="00E664C2" w14:paraId="0AFFAEF7" w14:textId="77777777" w:rsidTr="00246514">
        <w:tc>
          <w:tcPr>
            <w:tcW w:w="7229" w:type="dxa"/>
          </w:tcPr>
          <w:p w14:paraId="007D72FD" w14:textId="77777777" w:rsidR="00612A80" w:rsidRPr="00E664C2" w:rsidRDefault="00612A80" w:rsidP="0024651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E664C2">
              <w:rPr>
                <w:rFonts w:ascii="Arial" w:hAnsi="Arial" w:cs="Arial"/>
                <w:i/>
                <w:sz w:val="18"/>
                <w:szCs w:val="18"/>
              </w:rPr>
              <w:t>Ćwiczenia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laboratoryjne</w:t>
            </w:r>
            <w:r w:rsidRPr="00E664C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45" w:type="dxa"/>
          </w:tcPr>
          <w:p w14:paraId="67B0F6F9" w14:textId="77777777" w:rsidR="00612A80" w:rsidRPr="00E664C2" w:rsidRDefault="00612A80" w:rsidP="0024651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30 </w:t>
            </w:r>
            <w:r w:rsidRPr="00E664C2">
              <w:rPr>
                <w:rFonts w:ascii="Arial" w:hAnsi="Arial" w:cs="Arial"/>
                <w:i/>
                <w:sz w:val="18"/>
                <w:szCs w:val="18"/>
              </w:rPr>
              <w:t xml:space="preserve">h </w:t>
            </w:r>
          </w:p>
        </w:tc>
      </w:tr>
      <w:tr w:rsidR="00612A80" w:rsidRPr="00E664C2" w14:paraId="243136FC" w14:textId="77777777" w:rsidTr="00246514">
        <w:tc>
          <w:tcPr>
            <w:tcW w:w="7229" w:type="dxa"/>
          </w:tcPr>
          <w:p w14:paraId="0DE7E604" w14:textId="77777777" w:rsidR="00612A80" w:rsidRPr="00E664C2" w:rsidRDefault="00B10D50" w:rsidP="0024651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Praca w domu</w:t>
            </w:r>
            <w:r w:rsidR="00612A80" w:rsidRPr="00E664C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45" w:type="dxa"/>
          </w:tcPr>
          <w:p w14:paraId="146FE858" w14:textId="77777777" w:rsidR="00612A80" w:rsidRPr="00E664C2" w:rsidRDefault="00B10D50" w:rsidP="0024651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</w:t>
            </w:r>
            <w:r w:rsidR="00612A8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612A80" w:rsidRPr="00E664C2">
              <w:rPr>
                <w:rFonts w:ascii="Arial" w:hAnsi="Arial" w:cs="Arial"/>
                <w:i/>
                <w:sz w:val="18"/>
                <w:szCs w:val="18"/>
              </w:rPr>
              <w:t>h</w:t>
            </w:r>
          </w:p>
        </w:tc>
      </w:tr>
      <w:tr w:rsidR="00612A80" w:rsidRPr="00E664C2" w14:paraId="17F2640E" w14:textId="77777777" w:rsidTr="00246514">
        <w:tc>
          <w:tcPr>
            <w:tcW w:w="7229" w:type="dxa"/>
          </w:tcPr>
          <w:p w14:paraId="0F17322C" w14:textId="77777777" w:rsidR="00612A80" w:rsidRPr="00E664C2" w:rsidRDefault="00612A80" w:rsidP="0024651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E664C2">
              <w:rPr>
                <w:rFonts w:ascii="Arial" w:hAnsi="Arial" w:cs="Arial"/>
                <w:i/>
                <w:sz w:val="18"/>
                <w:szCs w:val="18"/>
              </w:rPr>
              <w:t>Razem:</w:t>
            </w:r>
          </w:p>
        </w:tc>
        <w:tc>
          <w:tcPr>
            <w:tcW w:w="2245" w:type="dxa"/>
          </w:tcPr>
          <w:p w14:paraId="07EC868C" w14:textId="77777777" w:rsidR="00612A80" w:rsidRPr="00E664C2" w:rsidRDefault="007D50D1" w:rsidP="0024651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="00612A80">
              <w:rPr>
                <w:rFonts w:ascii="Arial" w:hAnsi="Arial" w:cs="Arial"/>
                <w:b/>
                <w:i/>
                <w:sz w:val="18"/>
                <w:szCs w:val="18"/>
              </w:rPr>
              <w:t xml:space="preserve">0 </w:t>
            </w:r>
            <w:r w:rsidR="00612A80" w:rsidRPr="00E664C2">
              <w:rPr>
                <w:rFonts w:ascii="Arial" w:hAnsi="Arial" w:cs="Arial"/>
                <w:b/>
                <w:i/>
                <w:sz w:val="18"/>
                <w:szCs w:val="18"/>
              </w:rPr>
              <w:t>h</w:t>
            </w:r>
          </w:p>
        </w:tc>
      </w:tr>
      <w:tr w:rsidR="00612A80" w:rsidRPr="00E664C2" w14:paraId="1CA27E2B" w14:textId="77777777" w:rsidTr="00246514">
        <w:tc>
          <w:tcPr>
            <w:tcW w:w="7229" w:type="dxa"/>
          </w:tcPr>
          <w:p w14:paraId="48F53398" w14:textId="77777777" w:rsidR="00612A80" w:rsidRPr="00E664C2" w:rsidRDefault="00612A80" w:rsidP="0024651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45" w:type="dxa"/>
          </w:tcPr>
          <w:p w14:paraId="01C92524" w14:textId="77777777" w:rsidR="00612A80" w:rsidRPr="00E664C2" w:rsidRDefault="00B10D50" w:rsidP="0024651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="00612A80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="00612A80" w:rsidRPr="00E664C2">
              <w:rPr>
                <w:rFonts w:ascii="Arial" w:hAnsi="Arial" w:cs="Arial"/>
                <w:b/>
                <w:i/>
                <w:sz w:val="18"/>
                <w:szCs w:val="18"/>
              </w:rPr>
              <w:t>ECTS</w:t>
            </w:r>
          </w:p>
        </w:tc>
      </w:tr>
    </w:tbl>
    <w:p w14:paraId="20CEF1EB" w14:textId="77777777" w:rsidR="00A31AB4" w:rsidRPr="00E664C2" w:rsidRDefault="00A31AB4" w:rsidP="00A31AB4">
      <w:pPr>
        <w:autoSpaceDE w:val="0"/>
        <w:autoSpaceDN w:val="0"/>
        <w:adjustRightInd w:val="0"/>
        <w:ind w:left="360"/>
        <w:rPr>
          <w:rFonts w:ascii="Arial" w:hAnsi="Arial" w:cs="Arial"/>
          <w:i/>
          <w:sz w:val="18"/>
          <w:szCs w:val="18"/>
        </w:rPr>
      </w:pPr>
      <w:r w:rsidRPr="00E664C2">
        <w:rPr>
          <w:rFonts w:ascii="Arial" w:hAnsi="Arial" w:cs="Arial"/>
          <w:bCs/>
          <w:i/>
          <w:sz w:val="18"/>
          <w:szCs w:val="18"/>
        </w:rPr>
        <w:t>W ramach całkowitego nakładu czasu pracy studenta - łączna liczba punktów ECTS, którą student uzyskuje na zajęciach wymagających bezpośredniego udziału nauczycieli akademickich</w:t>
      </w:r>
      <w:r w:rsidRPr="00E664C2">
        <w:rPr>
          <w:rFonts w:ascii="Arial" w:hAnsi="Arial" w:cs="Arial"/>
          <w:i/>
          <w:sz w:val="18"/>
          <w:szCs w:val="18"/>
        </w:rPr>
        <w:t>:</w:t>
      </w:r>
    </w:p>
    <w:tbl>
      <w:tblPr>
        <w:tblW w:w="9474" w:type="dxa"/>
        <w:tblInd w:w="53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229"/>
        <w:gridCol w:w="2245"/>
      </w:tblGrid>
      <w:tr w:rsidR="00A31AB4" w:rsidRPr="00E664C2" w14:paraId="7E0FD9F8" w14:textId="77777777" w:rsidTr="0053450C">
        <w:tc>
          <w:tcPr>
            <w:tcW w:w="7229" w:type="dxa"/>
          </w:tcPr>
          <w:p w14:paraId="3E239AFD" w14:textId="77777777" w:rsidR="00A31AB4" w:rsidRPr="00E664C2" w:rsidRDefault="00A31AB4" w:rsidP="0053450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E664C2">
              <w:rPr>
                <w:rFonts w:ascii="Arial" w:hAnsi="Arial" w:cs="Arial"/>
                <w:i/>
                <w:sz w:val="18"/>
                <w:szCs w:val="18"/>
              </w:rPr>
              <w:t>Ćwiczenia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laboratoryjne</w:t>
            </w:r>
            <w:r w:rsidRPr="00E664C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45" w:type="dxa"/>
          </w:tcPr>
          <w:p w14:paraId="76FDB4D9" w14:textId="77777777" w:rsidR="00A31AB4" w:rsidRPr="00E664C2" w:rsidRDefault="00A31AB4" w:rsidP="0053450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30 </w:t>
            </w:r>
            <w:r w:rsidRPr="00E664C2">
              <w:rPr>
                <w:rFonts w:ascii="Arial" w:hAnsi="Arial" w:cs="Arial"/>
                <w:i/>
                <w:sz w:val="18"/>
                <w:szCs w:val="18"/>
              </w:rPr>
              <w:t xml:space="preserve">h </w:t>
            </w:r>
          </w:p>
        </w:tc>
      </w:tr>
      <w:tr w:rsidR="00A31AB4" w:rsidRPr="00E664C2" w14:paraId="7E9B8BAB" w14:textId="77777777" w:rsidTr="00A31AB4">
        <w:tc>
          <w:tcPr>
            <w:tcW w:w="72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2A0A16" w14:textId="77777777" w:rsidR="00A31AB4" w:rsidRDefault="00A31AB4" w:rsidP="0053450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4D1C5BD" w14:textId="77777777" w:rsidR="00A31AB4" w:rsidRPr="00A31AB4" w:rsidRDefault="00B10D50" w:rsidP="0053450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</w:t>
            </w:r>
            <w:r w:rsidR="00A31AB4" w:rsidRPr="00A31AB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ECTS</w:t>
            </w:r>
          </w:p>
        </w:tc>
      </w:tr>
    </w:tbl>
    <w:p w14:paraId="304A1F2D" w14:textId="77777777" w:rsidR="00A31AB4" w:rsidRPr="00E664C2" w:rsidRDefault="00A31AB4" w:rsidP="00A31AB4">
      <w:pPr>
        <w:autoSpaceDE w:val="0"/>
        <w:autoSpaceDN w:val="0"/>
        <w:adjustRightInd w:val="0"/>
        <w:ind w:left="360"/>
        <w:rPr>
          <w:rFonts w:ascii="Arial" w:hAnsi="Arial" w:cs="Arial"/>
          <w:i/>
          <w:sz w:val="18"/>
          <w:szCs w:val="18"/>
        </w:rPr>
      </w:pPr>
      <w:r w:rsidRPr="00E664C2">
        <w:rPr>
          <w:rFonts w:ascii="Arial" w:hAnsi="Arial" w:cs="Arial"/>
          <w:bCs/>
          <w:i/>
          <w:sz w:val="18"/>
          <w:szCs w:val="18"/>
        </w:rPr>
        <w:t>W ramach całkowitego nakładu czasu pracy studenta - łączna licz</w:t>
      </w:r>
      <w:r>
        <w:rPr>
          <w:rFonts w:ascii="Arial" w:hAnsi="Arial" w:cs="Arial"/>
          <w:bCs/>
          <w:i/>
          <w:sz w:val="18"/>
          <w:szCs w:val="18"/>
        </w:rPr>
        <w:t xml:space="preserve">ba punktów ECTS, którą student </w:t>
      </w:r>
      <w:r w:rsidRPr="00E664C2">
        <w:rPr>
          <w:rFonts w:ascii="Arial" w:hAnsi="Arial" w:cs="Arial"/>
          <w:bCs/>
          <w:i/>
          <w:sz w:val="18"/>
          <w:szCs w:val="18"/>
        </w:rPr>
        <w:t>uzyskuje w ramach zajęć o charakterze praktycznym</w:t>
      </w:r>
      <w:r w:rsidRPr="00E664C2">
        <w:rPr>
          <w:rFonts w:ascii="Arial" w:hAnsi="Arial" w:cs="Arial"/>
          <w:i/>
          <w:sz w:val="18"/>
          <w:szCs w:val="18"/>
        </w:rPr>
        <w:t xml:space="preserve">: </w:t>
      </w:r>
    </w:p>
    <w:tbl>
      <w:tblPr>
        <w:tblW w:w="9474" w:type="dxa"/>
        <w:tblInd w:w="53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7229"/>
        <w:gridCol w:w="2245"/>
      </w:tblGrid>
      <w:tr w:rsidR="000D46B5" w:rsidRPr="00E664C2" w14:paraId="4D2F79B5" w14:textId="77777777" w:rsidTr="0053450C">
        <w:tc>
          <w:tcPr>
            <w:tcW w:w="7229" w:type="dxa"/>
          </w:tcPr>
          <w:p w14:paraId="269AC529" w14:textId="77777777" w:rsidR="000D46B5" w:rsidRDefault="000D46B5" w:rsidP="0053450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E664C2">
              <w:rPr>
                <w:rFonts w:ascii="Arial" w:hAnsi="Arial" w:cs="Arial"/>
                <w:i/>
                <w:sz w:val="18"/>
                <w:szCs w:val="18"/>
              </w:rPr>
              <w:t>Ćwiczenia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laboratoryjne</w:t>
            </w:r>
          </w:p>
        </w:tc>
        <w:tc>
          <w:tcPr>
            <w:tcW w:w="2245" w:type="dxa"/>
          </w:tcPr>
          <w:p w14:paraId="1A8A7822" w14:textId="77777777" w:rsidR="000D46B5" w:rsidRDefault="000D46B5" w:rsidP="0053450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30 </w:t>
            </w:r>
            <w:r w:rsidRPr="00E664C2">
              <w:rPr>
                <w:rFonts w:ascii="Arial" w:hAnsi="Arial" w:cs="Arial"/>
                <w:i/>
                <w:sz w:val="18"/>
                <w:szCs w:val="18"/>
              </w:rPr>
              <w:t>h</w:t>
            </w:r>
          </w:p>
        </w:tc>
      </w:tr>
      <w:tr w:rsidR="00A31AB4" w:rsidRPr="00E664C2" w14:paraId="58DF49F3" w14:textId="77777777" w:rsidTr="0053450C">
        <w:tc>
          <w:tcPr>
            <w:tcW w:w="7229" w:type="dxa"/>
          </w:tcPr>
          <w:p w14:paraId="315CE7ED" w14:textId="77777777" w:rsidR="00A31AB4" w:rsidRPr="00E664C2" w:rsidRDefault="00B10D50" w:rsidP="0053450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Praca w domu</w:t>
            </w:r>
          </w:p>
        </w:tc>
        <w:tc>
          <w:tcPr>
            <w:tcW w:w="2245" w:type="dxa"/>
          </w:tcPr>
          <w:p w14:paraId="543A3A66" w14:textId="77777777" w:rsidR="00A31AB4" w:rsidRPr="00E664C2" w:rsidRDefault="00B10D50" w:rsidP="0053450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</w:t>
            </w:r>
            <w:r w:rsidR="00A31AB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A31AB4" w:rsidRPr="00E664C2">
              <w:rPr>
                <w:rFonts w:ascii="Arial" w:hAnsi="Arial" w:cs="Arial"/>
                <w:i/>
                <w:sz w:val="18"/>
                <w:szCs w:val="18"/>
              </w:rPr>
              <w:t>h</w:t>
            </w:r>
          </w:p>
        </w:tc>
      </w:tr>
      <w:tr w:rsidR="000D46B5" w:rsidRPr="00E664C2" w14:paraId="675F350C" w14:textId="77777777" w:rsidTr="00A31AB4">
        <w:tc>
          <w:tcPr>
            <w:tcW w:w="72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24C287" w14:textId="77777777" w:rsidR="000D46B5" w:rsidRPr="00E664C2" w:rsidRDefault="000D46B5" w:rsidP="000D46B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E664C2">
              <w:rPr>
                <w:rFonts w:ascii="Arial" w:hAnsi="Arial" w:cs="Arial"/>
                <w:i/>
                <w:sz w:val="18"/>
                <w:szCs w:val="18"/>
              </w:rPr>
              <w:t>Razem:</w:t>
            </w:r>
          </w:p>
        </w:tc>
        <w:tc>
          <w:tcPr>
            <w:tcW w:w="2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4760F3" w14:textId="77777777" w:rsidR="000D46B5" w:rsidRPr="00E664C2" w:rsidRDefault="000D46B5" w:rsidP="000D46B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50 </w:t>
            </w:r>
            <w:r w:rsidRPr="00E664C2">
              <w:rPr>
                <w:rFonts w:ascii="Arial" w:hAnsi="Arial" w:cs="Arial"/>
                <w:b/>
                <w:i/>
                <w:sz w:val="18"/>
                <w:szCs w:val="18"/>
              </w:rPr>
              <w:t>h</w:t>
            </w:r>
          </w:p>
        </w:tc>
      </w:tr>
      <w:tr w:rsidR="00A31AB4" w:rsidRPr="00E664C2" w14:paraId="45592E03" w14:textId="77777777" w:rsidTr="00A31AB4">
        <w:tc>
          <w:tcPr>
            <w:tcW w:w="722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830758" w14:textId="77777777" w:rsidR="00A31AB4" w:rsidRDefault="00A31AB4" w:rsidP="0053450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BD89B8" w14:textId="77777777" w:rsidR="00A31AB4" w:rsidRPr="00A31AB4" w:rsidRDefault="001049F5" w:rsidP="0053450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="00A31AB4" w:rsidRPr="00A31AB4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ECTS</w:t>
            </w:r>
          </w:p>
        </w:tc>
      </w:tr>
    </w:tbl>
    <w:p w14:paraId="0946FE96" w14:textId="77777777" w:rsidR="00A31AB4" w:rsidRPr="007D57A2" w:rsidRDefault="00A31AB4" w:rsidP="00A31AB4">
      <w:pPr>
        <w:rPr>
          <w:rFonts w:ascii="Arial" w:hAnsi="Arial" w:cs="Arial"/>
          <w:color w:val="1E322A"/>
        </w:rPr>
      </w:pPr>
    </w:p>
    <w:sectPr w:rsidR="00A31AB4" w:rsidRPr="007D57A2" w:rsidSect="007422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54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4FFF9" w14:textId="77777777" w:rsidR="005E0690" w:rsidRDefault="005E0690">
      <w:r>
        <w:separator/>
      </w:r>
    </w:p>
  </w:endnote>
  <w:endnote w:type="continuationSeparator" w:id="0">
    <w:p w14:paraId="23CE5515" w14:textId="77777777" w:rsidR="005E0690" w:rsidRDefault="005E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608B" w14:textId="77777777" w:rsidR="00B9751C" w:rsidRDefault="00E53A7C" w:rsidP="00ED53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9751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EA81D3" w14:textId="77777777" w:rsidR="00B9751C" w:rsidRDefault="00B9751C" w:rsidP="002E789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EB8A8" w14:textId="77777777" w:rsidR="00B9751C" w:rsidRPr="007422E3" w:rsidRDefault="00E53A7C" w:rsidP="00ED5387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  <w:r w:rsidRPr="007422E3">
      <w:rPr>
        <w:rStyle w:val="PageNumber"/>
        <w:sz w:val="20"/>
        <w:szCs w:val="20"/>
      </w:rPr>
      <w:fldChar w:fldCharType="begin"/>
    </w:r>
    <w:r w:rsidR="00B9751C" w:rsidRPr="007422E3">
      <w:rPr>
        <w:rStyle w:val="PageNumber"/>
        <w:sz w:val="20"/>
        <w:szCs w:val="20"/>
      </w:rPr>
      <w:instrText xml:space="preserve">PAGE  </w:instrText>
    </w:r>
    <w:r w:rsidRPr="007422E3">
      <w:rPr>
        <w:rStyle w:val="PageNumber"/>
        <w:sz w:val="20"/>
        <w:szCs w:val="20"/>
      </w:rPr>
      <w:fldChar w:fldCharType="separate"/>
    </w:r>
    <w:r w:rsidR="00990BF9">
      <w:rPr>
        <w:rStyle w:val="PageNumber"/>
        <w:noProof/>
        <w:sz w:val="20"/>
        <w:szCs w:val="20"/>
      </w:rPr>
      <w:t>2</w:t>
    </w:r>
    <w:r w:rsidRPr="007422E3">
      <w:rPr>
        <w:rStyle w:val="PageNumber"/>
        <w:sz w:val="20"/>
        <w:szCs w:val="20"/>
      </w:rPr>
      <w:fldChar w:fldCharType="end"/>
    </w:r>
  </w:p>
  <w:p w14:paraId="3C0EE16B" w14:textId="77777777" w:rsidR="00B9751C" w:rsidRDefault="00B9751C" w:rsidP="002E789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0964E" w14:textId="77777777" w:rsidR="00B9751C" w:rsidRDefault="00B975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693B6" w14:textId="77777777" w:rsidR="005E0690" w:rsidRDefault="005E0690">
      <w:r>
        <w:separator/>
      </w:r>
    </w:p>
  </w:footnote>
  <w:footnote w:type="continuationSeparator" w:id="0">
    <w:p w14:paraId="542D4B50" w14:textId="77777777" w:rsidR="005E0690" w:rsidRDefault="005E0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BF51" w14:textId="77777777" w:rsidR="00B9751C" w:rsidRDefault="00B975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01D58" w14:textId="77777777" w:rsidR="00B9751C" w:rsidRDefault="00B975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3D3F" w14:textId="77777777" w:rsidR="00B9751C" w:rsidRDefault="00B975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834"/>
    <w:multiLevelType w:val="hybridMultilevel"/>
    <w:tmpl w:val="7A4AC6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6C718B"/>
    <w:multiLevelType w:val="hybridMultilevel"/>
    <w:tmpl w:val="4D30AD86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FD49DF"/>
    <w:multiLevelType w:val="hybridMultilevel"/>
    <w:tmpl w:val="883612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8A01087"/>
    <w:multiLevelType w:val="hybridMultilevel"/>
    <w:tmpl w:val="4BEAC8C4"/>
    <w:lvl w:ilvl="0" w:tplc="67CC9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4C32DD"/>
    <w:multiLevelType w:val="hybridMultilevel"/>
    <w:tmpl w:val="24343E9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A20372"/>
    <w:multiLevelType w:val="hybridMultilevel"/>
    <w:tmpl w:val="C7E29E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F03A32"/>
    <w:multiLevelType w:val="hybridMultilevel"/>
    <w:tmpl w:val="A0ECFB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658C7"/>
    <w:multiLevelType w:val="multilevel"/>
    <w:tmpl w:val="77A8F73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26C76466"/>
    <w:multiLevelType w:val="multilevel"/>
    <w:tmpl w:val="0FF8F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713EFA"/>
    <w:multiLevelType w:val="hybridMultilevel"/>
    <w:tmpl w:val="55D060BA"/>
    <w:lvl w:ilvl="0" w:tplc="D2E2E282">
      <w:numFmt w:val="bullet"/>
      <w:lvlText w:val="•"/>
      <w:lvlJc w:val="left"/>
      <w:pPr>
        <w:ind w:left="1065" w:hanging="705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D728F"/>
    <w:multiLevelType w:val="hybridMultilevel"/>
    <w:tmpl w:val="62FE325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32EC4F6B"/>
    <w:multiLevelType w:val="hybridMultilevel"/>
    <w:tmpl w:val="E9142768"/>
    <w:lvl w:ilvl="0" w:tplc="EF20453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C4483"/>
    <w:multiLevelType w:val="multilevel"/>
    <w:tmpl w:val="0524ACD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0D4946"/>
    <w:multiLevelType w:val="hybridMultilevel"/>
    <w:tmpl w:val="75C8F7E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3A3A0F40"/>
    <w:multiLevelType w:val="multilevel"/>
    <w:tmpl w:val="7A4AC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C7F18D7"/>
    <w:multiLevelType w:val="multilevel"/>
    <w:tmpl w:val="55F02A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284021B"/>
    <w:multiLevelType w:val="hybridMultilevel"/>
    <w:tmpl w:val="63CE3C1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2BF6B9A"/>
    <w:multiLevelType w:val="hybridMultilevel"/>
    <w:tmpl w:val="8AF6A68A"/>
    <w:lvl w:ilvl="0" w:tplc="1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0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A6A150E"/>
    <w:multiLevelType w:val="hybridMultilevel"/>
    <w:tmpl w:val="EBFE0F2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AE4011"/>
    <w:multiLevelType w:val="multilevel"/>
    <w:tmpl w:val="E06414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E961611"/>
    <w:multiLevelType w:val="hybridMultilevel"/>
    <w:tmpl w:val="E0641480"/>
    <w:lvl w:ilvl="0" w:tplc="67CC9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532452F5"/>
    <w:multiLevelType w:val="multilevel"/>
    <w:tmpl w:val="47B66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47971F9"/>
    <w:multiLevelType w:val="hybridMultilevel"/>
    <w:tmpl w:val="807EE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060DB"/>
    <w:multiLevelType w:val="hybridMultilevel"/>
    <w:tmpl w:val="155249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4A6839"/>
    <w:multiLevelType w:val="hybridMultilevel"/>
    <w:tmpl w:val="11347EA6"/>
    <w:lvl w:ilvl="0" w:tplc="6CD487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C761C2"/>
    <w:multiLevelType w:val="hybridMultilevel"/>
    <w:tmpl w:val="D28CD1F6"/>
    <w:lvl w:ilvl="0" w:tplc="91E69C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7E7E0A75"/>
    <w:multiLevelType w:val="multilevel"/>
    <w:tmpl w:val="BD3630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"/>
  </w:num>
  <w:num w:numId="5">
    <w:abstractNumId w:val="16"/>
  </w:num>
  <w:num w:numId="6">
    <w:abstractNumId w:val="12"/>
  </w:num>
  <w:num w:numId="7">
    <w:abstractNumId w:val="21"/>
  </w:num>
  <w:num w:numId="8">
    <w:abstractNumId w:val="26"/>
  </w:num>
  <w:num w:numId="9">
    <w:abstractNumId w:val="8"/>
  </w:num>
  <w:num w:numId="10">
    <w:abstractNumId w:val="14"/>
  </w:num>
  <w:num w:numId="11">
    <w:abstractNumId w:val="20"/>
  </w:num>
  <w:num w:numId="12">
    <w:abstractNumId w:val="7"/>
  </w:num>
  <w:num w:numId="13">
    <w:abstractNumId w:val="19"/>
  </w:num>
  <w:num w:numId="14">
    <w:abstractNumId w:val="3"/>
  </w:num>
  <w:num w:numId="15">
    <w:abstractNumId w:val="15"/>
  </w:num>
  <w:num w:numId="16">
    <w:abstractNumId w:val="2"/>
  </w:num>
  <w:num w:numId="17">
    <w:abstractNumId w:val="13"/>
  </w:num>
  <w:num w:numId="18">
    <w:abstractNumId w:val="23"/>
  </w:num>
  <w:num w:numId="19">
    <w:abstractNumId w:val="18"/>
  </w:num>
  <w:num w:numId="20">
    <w:abstractNumId w:val="24"/>
  </w:num>
  <w:num w:numId="21">
    <w:abstractNumId w:val="4"/>
  </w:num>
  <w:num w:numId="22">
    <w:abstractNumId w:val="25"/>
  </w:num>
  <w:num w:numId="23">
    <w:abstractNumId w:val="17"/>
  </w:num>
  <w:num w:numId="24">
    <w:abstractNumId w:val="6"/>
  </w:num>
  <w:num w:numId="25">
    <w:abstractNumId w:val="9"/>
  </w:num>
  <w:num w:numId="26">
    <w:abstractNumId w:val="2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02B"/>
    <w:rsid w:val="00011E36"/>
    <w:rsid w:val="000138B5"/>
    <w:rsid w:val="00015931"/>
    <w:rsid w:val="000274D7"/>
    <w:rsid w:val="000612AB"/>
    <w:rsid w:val="00061570"/>
    <w:rsid w:val="000710AF"/>
    <w:rsid w:val="00072094"/>
    <w:rsid w:val="00085A20"/>
    <w:rsid w:val="000B420B"/>
    <w:rsid w:val="000B7275"/>
    <w:rsid w:val="000C3547"/>
    <w:rsid w:val="000C36B6"/>
    <w:rsid w:val="000C574E"/>
    <w:rsid w:val="000C78CC"/>
    <w:rsid w:val="000D46B5"/>
    <w:rsid w:val="000D4D34"/>
    <w:rsid w:val="000E016D"/>
    <w:rsid w:val="000F5015"/>
    <w:rsid w:val="001049F5"/>
    <w:rsid w:val="00127B4C"/>
    <w:rsid w:val="00135699"/>
    <w:rsid w:val="00174E84"/>
    <w:rsid w:val="00181602"/>
    <w:rsid w:val="001837A9"/>
    <w:rsid w:val="001855CA"/>
    <w:rsid w:val="00186278"/>
    <w:rsid w:val="001A1FF8"/>
    <w:rsid w:val="001B29BC"/>
    <w:rsid w:val="001B6001"/>
    <w:rsid w:val="001F5A58"/>
    <w:rsid w:val="00204F87"/>
    <w:rsid w:val="00223587"/>
    <w:rsid w:val="00223F05"/>
    <w:rsid w:val="00241107"/>
    <w:rsid w:val="00241C8C"/>
    <w:rsid w:val="00242A5F"/>
    <w:rsid w:val="00245B82"/>
    <w:rsid w:val="00250644"/>
    <w:rsid w:val="0025160E"/>
    <w:rsid w:val="00253D0D"/>
    <w:rsid w:val="00284AC3"/>
    <w:rsid w:val="002934D4"/>
    <w:rsid w:val="00297084"/>
    <w:rsid w:val="002A5DD7"/>
    <w:rsid w:val="002B4D1F"/>
    <w:rsid w:val="002C217F"/>
    <w:rsid w:val="002D2D94"/>
    <w:rsid w:val="002D54C2"/>
    <w:rsid w:val="002D7D93"/>
    <w:rsid w:val="002E7891"/>
    <w:rsid w:val="002F3950"/>
    <w:rsid w:val="0032103F"/>
    <w:rsid w:val="003253F2"/>
    <w:rsid w:val="00337380"/>
    <w:rsid w:val="00345DCD"/>
    <w:rsid w:val="003579DE"/>
    <w:rsid w:val="00365408"/>
    <w:rsid w:val="003A715F"/>
    <w:rsid w:val="003B0B29"/>
    <w:rsid w:val="003C6F21"/>
    <w:rsid w:val="003D7CBB"/>
    <w:rsid w:val="003E28A1"/>
    <w:rsid w:val="003E4A04"/>
    <w:rsid w:val="003F0240"/>
    <w:rsid w:val="003F0601"/>
    <w:rsid w:val="0040689A"/>
    <w:rsid w:val="0040741F"/>
    <w:rsid w:val="00413831"/>
    <w:rsid w:val="00437080"/>
    <w:rsid w:val="004373C1"/>
    <w:rsid w:val="004708EE"/>
    <w:rsid w:val="0047160C"/>
    <w:rsid w:val="00495E96"/>
    <w:rsid w:val="004B39FA"/>
    <w:rsid w:val="004B5058"/>
    <w:rsid w:val="004C23D0"/>
    <w:rsid w:val="004C40E4"/>
    <w:rsid w:val="004F0897"/>
    <w:rsid w:val="004F0C65"/>
    <w:rsid w:val="00500FFC"/>
    <w:rsid w:val="00502613"/>
    <w:rsid w:val="00507A3C"/>
    <w:rsid w:val="00513DA6"/>
    <w:rsid w:val="0052593E"/>
    <w:rsid w:val="0053124A"/>
    <w:rsid w:val="00542EB1"/>
    <w:rsid w:val="0054533C"/>
    <w:rsid w:val="00582090"/>
    <w:rsid w:val="00585EC9"/>
    <w:rsid w:val="0058648C"/>
    <w:rsid w:val="005A0ECF"/>
    <w:rsid w:val="005A2E48"/>
    <w:rsid w:val="005B11E5"/>
    <w:rsid w:val="005B5DDD"/>
    <w:rsid w:val="005C3E0D"/>
    <w:rsid w:val="005E0103"/>
    <w:rsid w:val="005E0690"/>
    <w:rsid w:val="005E4101"/>
    <w:rsid w:val="005E47C6"/>
    <w:rsid w:val="005F2D79"/>
    <w:rsid w:val="00612A80"/>
    <w:rsid w:val="0062439D"/>
    <w:rsid w:val="00644029"/>
    <w:rsid w:val="00645D66"/>
    <w:rsid w:val="00650263"/>
    <w:rsid w:val="00654590"/>
    <w:rsid w:val="0065627F"/>
    <w:rsid w:val="0065751B"/>
    <w:rsid w:val="0066525E"/>
    <w:rsid w:val="00672CA6"/>
    <w:rsid w:val="006806F1"/>
    <w:rsid w:val="0069313E"/>
    <w:rsid w:val="006A113A"/>
    <w:rsid w:val="006A6C8D"/>
    <w:rsid w:val="006B57B0"/>
    <w:rsid w:val="006C2DA8"/>
    <w:rsid w:val="006C3BEB"/>
    <w:rsid w:val="006C5C6F"/>
    <w:rsid w:val="006C617A"/>
    <w:rsid w:val="006D623E"/>
    <w:rsid w:val="006D7DE5"/>
    <w:rsid w:val="006F00E6"/>
    <w:rsid w:val="007161A9"/>
    <w:rsid w:val="007164B2"/>
    <w:rsid w:val="00716F35"/>
    <w:rsid w:val="00717A62"/>
    <w:rsid w:val="00731061"/>
    <w:rsid w:val="00731859"/>
    <w:rsid w:val="007422E3"/>
    <w:rsid w:val="0074343A"/>
    <w:rsid w:val="0075202B"/>
    <w:rsid w:val="00795BFC"/>
    <w:rsid w:val="007A0558"/>
    <w:rsid w:val="007B383B"/>
    <w:rsid w:val="007C1EA9"/>
    <w:rsid w:val="007D1F22"/>
    <w:rsid w:val="007D50D1"/>
    <w:rsid w:val="007D57A2"/>
    <w:rsid w:val="007E2748"/>
    <w:rsid w:val="008015A7"/>
    <w:rsid w:val="008137A2"/>
    <w:rsid w:val="00830F09"/>
    <w:rsid w:val="00833731"/>
    <w:rsid w:val="00856909"/>
    <w:rsid w:val="00865F92"/>
    <w:rsid w:val="00871C15"/>
    <w:rsid w:val="00871FDF"/>
    <w:rsid w:val="00877FD9"/>
    <w:rsid w:val="00881FD3"/>
    <w:rsid w:val="00883B5E"/>
    <w:rsid w:val="008A6BED"/>
    <w:rsid w:val="008B2D86"/>
    <w:rsid w:val="008B749D"/>
    <w:rsid w:val="008C78B0"/>
    <w:rsid w:val="008F1A57"/>
    <w:rsid w:val="008F1CCA"/>
    <w:rsid w:val="008F6367"/>
    <w:rsid w:val="008F79A7"/>
    <w:rsid w:val="00906E1B"/>
    <w:rsid w:val="00910157"/>
    <w:rsid w:val="0092483D"/>
    <w:rsid w:val="00924E15"/>
    <w:rsid w:val="0093108A"/>
    <w:rsid w:val="00936773"/>
    <w:rsid w:val="00945808"/>
    <w:rsid w:val="0096715B"/>
    <w:rsid w:val="00973A4D"/>
    <w:rsid w:val="00976CB4"/>
    <w:rsid w:val="00982403"/>
    <w:rsid w:val="00990205"/>
    <w:rsid w:val="00990BF9"/>
    <w:rsid w:val="009A1F3D"/>
    <w:rsid w:val="009B0216"/>
    <w:rsid w:val="009B59D7"/>
    <w:rsid w:val="009E1EC4"/>
    <w:rsid w:val="009E35B3"/>
    <w:rsid w:val="009F1D8E"/>
    <w:rsid w:val="00A12631"/>
    <w:rsid w:val="00A12BB9"/>
    <w:rsid w:val="00A254A0"/>
    <w:rsid w:val="00A27A35"/>
    <w:rsid w:val="00A31AB4"/>
    <w:rsid w:val="00A3425B"/>
    <w:rsid w:val="00A521C0"/>
    <w:rsid w:val="00A55771"/>
    <w:rsid w:val="00A60D76"/>
    <w:rsid w:val="00A61B52"/>
    <w:rsid w:val="00AC3191"/>
    <w:rsid w:val="00AD0905"/>
    <w:rsid w:val="00AE2CBB"/>
    <w:rsid w:val="00B0779C"/>
    <w:rsid w:val="00B07E49"/>
    <w:rsid w:val="00B10D50"/>
    <w:rsid w:val="00B23955"/>
    <w:rsid w:val="00B24F9C"/>
    <w:rsid w:val="00B35BDC"/>
    <w:rsid w:val="00B41CEC"/>
    <w:rsid w:val="00B6394D"/>
    <w:rsid w:val="00B801D8"/>
    <w:rsid w:val="00B87131"/>
    <w:rsid w:val="00B9751C"/>
    <w:rsid w:val="00BB04E8"/>
    <w:rsid w:val="00BB7372"/>
    <w:rsid w:val="00BC5C65"/>
    <w:rsid w:val="00BD405C"/>
    <w:rsid w:val="00BD729B"/>
    <w:rsid w:val="00BE4937"/>
    <w:rsid w:val="00BF6913"/>
    <w:rsid w:val="00C02CB5"/>
    <w:rsid w:val="00C11092"/>
    <w:rsid w:val="00C30CAE"/>
    <w:rsid w:val="00C621DF"/>
    <w:rsid w:val="00C655A9"/>
    <w:rsid w:val="00C7399E"/>
    <w:rsid w:val="00C90A17"/>
    <w:rsid w:val="00C95080"/>
    <w:rsid w:val="00C96F92"/>
    <w:rsid w:val="00CC1294"/>
    <w:rsid w:val="00CC5875"/>
    <w:rsid w:val="00CD486B"/>
    <w:rsid w:val="00CE3486"/>
    <w:rsid w:val="00CE4E95"/>
    <w:rsid w:val="00CF25CF"/>
    <w:rsid w:val="00CF67D7"/>
    <w:rsid w:val="00D114DE"/>
    <w:rsid w:val="00D16030"/>
    <w:rsid w:val="00D26535"/>
    <w:rsid w:val="00D32C6D"/>
    <w:rsid w:val="00D65607"/>
    <w:rsid w:val="00D66776"/>
    <w:rsid w:val="00D739A5"/>
    <w:rsid w:val="00D80327"/>
    <w:rsid w:val="00D95B9F"/>
    <w:rsid w:val="00D97C57"/>
    <w:rsid w:val="00DA06D7"/>
    <w:rsid w:val="00DA2A84"/>
    <w:rsid w:val="00DA5B3B"/>
    <w:rsid w:val="00DD18B6"/>
    <w:rsid w:val="00DE350E"/>
    <w:rsid w:val="00DF1B4B"/>
    <w:rsid w:val="00DF4A1E"/>
    <w:rsid w:val="00DF516F"/>
    <w:rsid w:val="00E26E39"/>
    <w:rsid w:val="00E36550"/>
    <w:rsid w:val="00E52E95"/>
    <w:rsid w:val="00E53A7C"/>
    <w:rsid w:val="00E56503"/>
    <w:rsid w:val="00E62D59"/>
    <w:rsid w:val="00E86DF3"/>
    <w:rsid w:val="00E900C8"/>
    <w:rsid w:val="00EA1DA2"/>
    <w:rsid w:val="00EA29CD"/>
    <w:rsid w:val="00EB110A"/>
    <w:rsid w:val="00EC3E19"/>
    <w:rsid w:val="00EC3E29"/>
    <w:rsid w:val="00EC672C"/>
    <w:rsid w:val="00ED5387"/>
    <w:rsid w:val="00EE3643"/>
    <w:rsid w:val="00EF340D"/>
    <w:rsid w:val="00EF5922"/>
    <w:rsid w:val="00F136A0"/>
    <w:rsid w:val="00F144BB"/>
    <w:rsid w:val="00F24C0C"/>
    <w:rsid w:val="00F31B85"/>
    <w:rsid w:val="00F35DF5"/>
    <w:rsid w:val="00F370E8"/>
    <w:rsid w:val="00F43AFC"/>
    <w:rsid w:val="00F443AB"/>
    <w:rsid w:val="00F47F1C"/>
    <w:rsid w:val="00F739EB"/>
    <w:rsid w:val="00F75146"/>
    <w:rsid w:val="00F76417"/>
    <w:rsid w:val="00F80F7C"/>
    <w:rsid w:val="00F87864"/>
    <w:rsid w:val="00F947EC"/>
    <w:rsid w:val="00FA3F15"/>
    <w:rsid w:val="00FB30E9"/>
    <w:rsid w:val="00FB70F6"/>
    <w:rsid w:val="00FD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4E9BF1"/>
  <w15:docId w15:val="{DC209DC4-409E-4242-83BA-3CB9E882A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E0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locked/>
    <w:rsid w:val="00A254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42EB1"/>
    <w:pPr>
      <w:keepNext/>
      <w:framePr w:hSpace="141" w:wrap="auto" w:vAnchor="page" w:hAnchor="margin" w:y="1698"/>
      <w:outlineLvl w:val="1"/>
    </w:pPr>
    <w:rPr>
      <w:rFonts w:ascii="Arial" w:hAnsi="Arial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42EB1"/>
    <w:rPr>
      <w:rFonts w:ascii="Arial" w:hAnsi="Arial"/>
      <w:i/>
    </w:rPr>
  </w:style>
  <w:style w:type="character" w:styleId="Hyperlink">
    <w:name w:val="Hyperlink"/>
    <w:basedOn w:val="DefaultParagraphFont"/>
    <w:uiPriority w:val="99"/>
    <w:rsid w:val="0050261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865F9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93">
    <w:name w:val="CM9+3"/>
    <w:basedOn w:val="Default"/>
    <w:next w:val="Default"/>
    <w:uiPriority w:val="99"/>
    <w:rsid w:val="00865F92"/>
    <w:pPr>
      <w:spacing w:line="266" w:lineRule="atLeast"/>
    </w:pPr>
    <w:rPr>
      <w:color w:val="auto"/>
    </w:rPr>
  </w:style>
  <w:style w:type="character" w:styleId="Strong">
    <w:name w:val="Strong"/>
    <w:basedOn w:val="DefaultParagraphFont"/>
    <w:uiPriority w:val="99"/>
    <w:qFormat/>
    <w:rsid w:val="00513DA6"/>
    <w:rPr>
      <w:rFonts w:cs="Times New Roman"/>
      <w:b/>
    </w:rPr>
  </w:style>
  <w:style w:type="paragraph" w:styleId="Footer">
    <w:name w:val="footer"/>
    <w:basedOn w:val="Normal"/>
    <w:link w:val="FooterChar"/>
    <w:uiPriority w:val="99"/>
    <w:rsid w:val="002E78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6D2B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2E789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E78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6D2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E900C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900C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612A8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254A0"/>
    <w:rPr>
      <w:rFonts w:ascii="Cambria" w:hAnsi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eeplearningbook.org/front_matter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611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Wydziały nieposiadające uprawnień do nadawania stopnia naukowego doktora habilitowanego (niespełniające wymagań określonych w art</vt:lpstr>
    </vt:vector>
  </TitlesOfParts>
  <Company>Rycho444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Wydziały nieposiadające uprawnień do nadawania stopnia naukowego doktora habilitowanego (niespełniające wymagań określonych w art</dc:title>
  <dc:creator>Zbigniew Wagner</dc:creator>
  <cp:lastModifiedBy>Bartosz Świderski</cp:lastModifiedBy>
  <cp:revision>2</cp:revision>
  <cp:lastPrinted>2012-04-19T12:39:00Z</cp:lastPrinted>
  <dcterms:created xsi:type="dcterms:W3CDTF">2026-05-11T17:31:00Z</dcterms:created>
  <dcterms:modified xsi:type="dcterms:W3CDTF">2026-05-11T17:31:00Z</dcterms:modified>
</cp:coreProperties>
</file>